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Администрация город</w:t>
      </w:r>
      <w:r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а Губкинского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в 2017 году 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проводит</w:t>
      </w:r>
      <w:r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 первое тематическое мероприятие «День инвестора». 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«</w:t>
      </w:r>
      <w:r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День инвестора» </w:t>
      </w: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будет проводиться </w:t>
      </w:r>
      <w:r w:rsidR="000765EA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в городе </w:t>
      </w:r>
      <w:proofErr w:type="spellStart"/>
      <w:r w:rsidR="000765EA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Губкинском</w:t>
      </w:r>
      <w:proofErr w:type="spellEnd"/>
      <w:r w:rsidR="000765EA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 </w:t>
      </w: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на территории </w:t>
      </w:r>
      <w:r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Спортивного комплекса «Олимпийский» по адресу: мкр.9, дом 55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В программе:</w:t>
      </w:r>
    </w:p>
    <w:p w:rsidR="009B7E44" w:rsidRPr="009B7E44" w:rsidRDefault="009B7E44" w:rsidP="009B7E44">
      <w:pPr>
        <w:numPr>
          <w:ilvl w:val="0"/>
          <w:numId w:val="1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Выставка</w:t>
      </w: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-ярмарка 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продукции и услуг предпри</w:t>
      </w: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ятий 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малого и среднего бизнеса</w:t>
      </w: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, индивидуальных предпринимателей</w:t>
      </w:r>
      <w:r w:rsid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.</w:t>
      </w:r>
    </w:p>
    <w:p w:rsidR="009B7E44" w:rsidRDefault="009B7E44" w:rsidP="009B7E44">
      <w:pPr>
        <w:numPr>
          <w:ilvl w:val="0"/>
          <w:numId w:val="1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Выставка – презентаци</w:t>
      </w:r>
      <w:r w:rsidR="0029055D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я</w:t>
      </w: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инвестиционных и инновационных проектов</w:t>
      </w:r>
      <w:r w:rsid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.</w:t>
      </w:r>
    </w:p>
    <w:p w:rsidR="008D3327" w:rsidRPr="009B7E44" w:rsidRDefault="008D3327" w:rsidP="009B7E44">
      <w:pPr>
        <w:numPr>
          <w:ilvl w:val="0"/>
          <w:numId w:val="1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Публичное подписание инвестиционных соглашений</w:t>
      </w:r>
      <w:r w:rsid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.</w:t>
      </w:r>
    </w:p>
    <w:p w:rsidR="009B7E44" w:rsidRPr="009B7E44" w:rsidRDefault="009B7E44" w:rsidP="009B7E44">
      <w:pPr>
        <w:numPr>
          <w:ilvl w:val="0"/>
          <w:numId w:val="1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Публичные лекции </w:t>
      </w: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о</w:t>
      </w:r>
      <w:r w:rsidR="0029055D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поддержке</w:t>
      </w:r>
      <w:r w:rsidR="0029055D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инвестиционной деятельности малого и среднего предпринимательства</w:t>
      </w:r>
      <w:r w:rsid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.</w:t>
      </w:r>
    </w:p>
    <w:p w:rsidR="009B7E44" w:rsidRPr="009B7E44" w:rsidRDefault="009B7E44" w:rsidP="009B7E44">
      <w:pPr>
        <w:numPr>
          <w:ilvl w:val="0"/>
          <w:numId w:val="1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Деловая программа – </w:t>
      </w:r>
      <w:r w:rsidR="0029055D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мастер-классы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, консультации по актуальным вопросам</w:t>
      </w:r>
      <w:r w:rsidR="0029055D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поддержки инвестиционной деятельности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.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Участникам  предоставляется возможность:</w:t>
      </w:r>
    </w:p>
    <w:p w:rsidR="000765EA" w:rsidRDefault="000765EA" w:rsidP="009B7E44">
      <w:pPr>
        <w:numPr>
          <w:ilvl w:val="0"/>
          <w:numId w:val="2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презентовать </w:t>
      </w:r>
      <w:proofErr w:type="gramStart"/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свои</w:t>
      </w:r>
      <w:proofErr w:type="gramEnd"/>
      <w:r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бизнес-идеи и найти инвестора;  </w:t>
      </w:r>
    </w:p>
    <w:p w:rsidR="009B7E44" w:rsidRPr="009B7E44" w:rsidRDefault="009B7E44" w:rsidP="009B7E44">
      <w:pPr>
        <w:numPr>
          <w:ilvl w:val="0"/>
          <w:numId w:val="2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представить и реализовать свои товары, работы и услуги, ознакомиться с продукцией других предпринимателей, привлечь внимание инвесторов и структур поддержки бизнеса к предприятию;</w:t>
      </w:r>
    </w:p>
    <w:p w:rsidR="009B7E44" w:rsidRPr="009B7E44" w:rsidRDefault="009B7E44" w:rsidP="009B7E44">
      <w:pPr>
        <w:numPr>
          <w:ilvl w:val="0"/>
          <w:numId w:val="2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ознакомиться с практическим опытом предпринимательской деятельности;</w:t>
      </w:r>
    </w:p>
    <w:p w:rsidR="009B7E44" w:rsidRPr="009B7E44" w:rsidRDefault="009B7E44" w:rsidP="000765EA">
      <w:pPr>
        <w:numPr>
          <w:ilvl w:val="0"/>
          <w:numId w:val="2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установить деловые связи и контакты с партнерами, заключить  договоры на заказ, прои</w:t>
      </w:r>
      <w:r w:rsidR="000765EA" w:rsidRP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зводство и реализацию продукции. 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Для посещения выставки приглашаются:</w:t>
      </w:r>
    </w:p>
    <w:p w:rsidR="009B7E44" w:rsidRPr="009B7E44" w:rsidRDefault="009B7E44" w:rsidP="009B7E44">
      <w:pPr>
        <w:numPr>
          <w:ilvl w:val="0"/>
          <w:numId w:val="3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жители и гости </w:t>
      </w:r>
      <w:r w:rsidR="008D3327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Губкинского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, </w:t>
      </w:r>
      <w:r w:rsidR="008D3327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Яма</w:t>
      </w:r>
      <w:r w:rsid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ло-Ненецкого автономного округа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;</w:t>
      </w:r>
    </w:p>
    <w:p w:rsidR="009B7E44" w:rsidRPr="009B7E44" w:rsidRDefault="009B7E44" w:rsidP="009B7E44">
      <w:pPr>
        <w:numPr>
          <w:ilvl w:val="0"/>
          <w:numId w:val="3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предприятия и организации малого и среднего предпринимательства </w:t>
      </w:r>
      <w:r w:rsidR="008D3327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города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</w:t>
      </w:r>
      <w:r w:rsidR="008D3327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Губкинского</w:t>
      </w:r>
      <w:r w:rsidR="008D3327"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, </w:t>
      </w:r>
      <w:r w:rsidR="008D3327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Ямало-Ненецкого автономного округа</w:t>
      </w:r>
      <w:r w:rsidR="008D3327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; Ханты-Мансийского автономного округа</w:t>
      </w:r>
      <w:r w:rsidR="008D3327"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и индивидуальны</w:t>
      </w:r>
      <w:r w:rsid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е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 xml:space="preserve"> предпринимател</w:t>
      </w:r>
      <w:r w:rsidR="000765EA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и</w:t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;</w:t>
      </w:r>
    </w:p>
    <w:p w:rsidR="009B7E44" w:rsidRPr="009B7E44" w:rsidRDefault="009B7E44" w:rsidP="009B7E44">
      <w:pPr>
        <w:numPr>
          <w:ilvl w:val="0"/>
          <w:numId w:val="3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структуры поддержки малого и среднего предпринимательства;</w:t>
      </w:r>
    </w:p>
    <w:p w:rsidR="009B7E44" w:rsidRPr="009B7E44" w:rsidRDefault="009B7E44" w:rsidP="009B7E44">
      <w:pPr>
        <w:numPr>
          <w:ilvl w:val="0"/>
          <w:numId w:val="3"/>
        </w:numPr>
        <w:spacing w:before="48" w:after="0" w:line="240" w:lineRule="auto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представители федеральных и региональных органов исполнительной власти, крупного бизнеса  и общественности.</w:t>
      </w:r>
    </w:p>
    <w:p w:rsidR="009B7E44" w:rsidRPr="009B7E44" w:rsidRDefault="009B7E44" w:rsidP="009B7E44">
      <w:pPr>
        <w:spacing w:before="168" w:after="0" w:line="240" w:lineRule="auto"/>
        <w:jc w:val="both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Каждому участнику выставки </w:t>
      </w:r>
      <w:r w:rsidR="008D3327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 </w:t>
      </w: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для размещения своей экспозиции предоставляется бесплатно необорудованное выставочное место в павильоне 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до </w:t>
      </w:r>
      <w:r w:rsidR="008D3327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6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 </w:t>
      </w:r>
      <w:proofErr w:type="spellStart"/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кв.м</w:t>
      </w:r>
      <w:proofErr w:type="spellEnd"/>
      <w:r w:rsidR="008D3327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. 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на основании поданной заявки.  Рассмотрение заявок индивидуальное.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УСЛОВИЯ УЧАСТИЯ: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Для участия в выставке необходимо заполнить </w:t>
      </w:r>
      <w:hyperlink r:id="rId6" w:tgtFrame="_blank" w:history="1">
        <w:r w:rsidRPr="009B7E44">
          <w:rPr>
            <w:rFonts w:ascii="Georgia" w:eastAsia="Times New Roman" w:hAnsi="Georgia" w:cs="Times New Roman"/>
            <w:b/>
            <w:bCs/>
            <w:color w:val="551A8B"/>
            <w:sz w:val="25"/>
            <w:szCs w:val="25"/>
            <w:u w:val="single"/>
            <w:lang w:eastAsia="ru-RU"/>
          </w:rPr>
          <w:t>заявку</w:t>
        </w:r>
      </w:hyperlink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 </w:t>
      </w:r>
      <w:r w:rsidR="007C5A9E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(прилагается) 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и направить </w:t>
      </w:r>
      <w:r w:rsidR="008D3327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в срок до 1</w:t>
      </w:r>
      <w:r w:rsidR="007C5A9E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5</w:t>
      </w:r>
      <w:r w:rsidR="008D3327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 октября</w:t>
      </w: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 201</w:t>
      </w:r>
      <w:r w:rsidR="008D3327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7</w:t>
      </w: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 года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 по адресу: </w:t>
      </w:r>
      <w:hyperlink r:id="rId7" w:history="1">
        <w:r w:rsidR="00566CC7" w:rsidRPr="00AB549B">
          <w:rPr>
            <w:rStyle w:val="a5"/>
            <w:rFonts w:ascii="Georgia" w:eastAsia="Times New Roman" w:hAnsi="Georgia" w:cs="Times New Roman"/>
            <w:sz w:val="25"/>
            <w:szCs w:val="25"/>
            <w:lang w:val="en-US" w:eastAsia="ru-RU"/>
          </w:rPr>
          <w:t>ekonom</w:t>
        </w:r>
        <w:r w:rsidR="00566CC7" w:rsidRPr="00AB549B">
          <w:rPr>
            <w:rStyle w:val="a5"/>
            <w:rFonts w:ascii="Georgia" w:eastAsia="Times New Roman" w:hAnsi="Georgia" w:cs="Times New Roman"/>
            <w:sz w:val="25"/>
            <w:szCs w:val="25"/>
            <w:lang w:eastAsia="ru-RU"/>
          </w:rPr>
          <w:t>3@</w:t>
        </w:r>
        <w:r w:rsidR="00566CC7" w:rsidRPr="00AB549B">
          <w:rPr>
            <w:rStyle w:val="a5"/>
            <w:rFonts w:ascii="Georgia" w:eastAsia="Times New Roman" w:hAnsi="Georgia" w:cs="Times New Roman"/>
            <w:sz w:val="25"/>
            <w:szCs w:val="25"/>
            <w:lang w:val="en-US" w:eastAsia="ru-RU"/>
          </w:rPr>
          <w:t>gubadm</w:t>
        </w:r>
        <w:r w:rsidR="00566CC7" w:rsidRPr="00AB549B">
          <w:rPr>
            <w:rStyle w:val="a5"/>
            <w:rFonts w:ascii="Georgia" w:eastAsia="Times New Roman" w:hAnsi="Georgia" w:cs="Times New Roman"/>
            <w:sz w:val="25"/>
            <w:szCs w:val="25"/>
            <w:lang w:eastAsia="ru-RU"/>
          </w:rPr>
          <w:t>.ru</w:t>
        </w:r>
      </w:hyperlink>
      <w:r w:rsidR="00566CC7">
        <w:rPr>
          <w:rFonts w:ascii="Georgia" w:eastAsia="Times New Roman" w:hAnsi="Georgia" w:cs="Times New Roman"/>
          <w:color w:val="551A8B"/>
          <w:sz w:val="25"/>
          <w:szCs w:val="25"/>
          <w:u w:val="single"/>
          <w:lang w:eastAsia="ru-RU"/>
        </w:rPr>
        <w:t xml:space="preserve">. 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 xml:space="preserve">Дополнительную информацию Вы можете получить в оргкомитете </w:t>
      </w:r>
      <w:r w:rsidR="000765EA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мероприятия «День инвестора»</w:t>
      </w:r>
      <w:bookmarkStart w:id="0" w:name="_GoBack"/>
      <w:bookmarkEnd w:id="0"/>
      <w:r w:rsidRPr="009B7E44">
        <w:rPr>
          <w:rFonts w:ascii="Georgia" w:eastAsia="Times New Roman" w:hAnsi="Georgia" w:cs="Times New Roman"/>
          <w:b/>
          <w:bCs/>
          <w:color w:val="444343"/>
          <w:sz w:val="25"/>
          <w:szCs w:val="25"/>
          <w:lang w:eastAsia="ru-RU"/>
        </w:rPr>
        <w:t>: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(8</w:t>
      </w:r>
      <w:r w:rsidR="00566CC7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3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4</w:t>
      </w:r>
      <w:r w:rsidR="00566CC7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93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6) </w:t>
      </w:r>
      <w:r w:rsidR="00566CC7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3-98-08</w:t>
      </w:r>
      <w:r w:rsidR="007C5A9E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; 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8 (9</w:t>
      </w:r>
      <w:r w:rsidR="0029386B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00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) </w:t>
      </w:r>
      <w:r w:rsidR="0029386B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3963450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 – </w:t>
      </w:r>
      <w:proofErr w:type="spellStart"/>
      <w:r w:rsidR="0029386B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Нерубащенко</w:t>
      </w:r>
      <w:proofErr w:type="spellEnd"/>
      <w:r w:rsidR="0029386B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 Оксана Борисовна</w:t>
      </w:r>
      <w:r w:rsidRPr="009B7E44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 xml:space="preserve"> – координатор по работе с участниками </w:t>
      </w:r>
      <w:r w:rsidR="0029386B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мероприятия</w:t>
      </w:r>
      <w:r w:rsidR="007C5A9E"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  <w:t>.</w:t>
      </w:r>
    </w:p>
    <w:p w:rsidR="009B7E44" w:rsidRPr="009B7E44" w:rsidRDefault="009B7E44" w:rsidP="009B7E44">
      <w:pPr>
        <w:spacing w:before="168" w:after="0" w:line="240" w:lineRule="auto"/>
        <w:rPr>
          <w:rFonts w:ascii="Georgia" w:eastAsia="Times New Roman" w:hAnsi="Georgia" w:cs="Times New Roman"/>
          <w:color w:val="444343"/>
          <w:sz w:val="25"/>
          <w:szCs w:val="25"/>
          <w:lang w:eastAsia="ru-RU"/>
        </w:rPr>
      </w:pPr>
    </w:p>
    <w:p w:rsidR="009B7E44" w:rsidRPr="009B7E44" w:rsidRDefault="009B7E44" w:rsidP="009B7E44">
      <w:pPr>
        <w:spacing w:after="0" w:line="240" w:lineRule="auto"/>
        <w:rPr>
          <w:rFonts w:ascii="Georgia" w:eastAsia="Times New Roman" w:hAnsi="Georgia" w:cs="Times New Roman"/>
          <w:b/>
          <w:bCs/>
          <w:color w:val="444343"/>
          <w:sz w:val="21"/>
          <w:szCs w:val="21"/>
          <w:lang w:eastAsia="ru-RU"/>
        </w:rPr>
      </w:pPr>
      <w:r w:rsidRPr="009B7E44">
        <w:rPr>
          <w:rFonts w:ascii="Georgia" w:eastAsia="Times New Roman" w:hAnsi="Georgia" w:cs="Times New Roman"/>
          <w:b/>
          <w:bCs/>
          <w:color w:val="444343"/>
          <w:sz w:val="21"/>
          <w:szCs w:val="21"/>
          <w:lang w:eastAsia="ru-RU"/>
        </w:rPr>
        <w:t>Вложения: </w:t>
      </w:r>
    </w:p>
    <w:p w:rsidR="009B7E44" w:rsidRPr="009B7E44" w:rsidRDefault="009B7E44" w:rsidP="009B7E44">
      <w:pPr>
        <w:spacing w:after="0" w:line="240" w:lineRule="auto"/>
        <w:textAlignment w:val="center"/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noProof/>
          <w:color w:val="444343"/>
          <w:sz w:val="21"/>
          <w:szCs w:val="21"/>
          <w:lang w:eastAsia="ru-RU"/>
        </w:rPr>
        <w:drawing>
          <wp:inline distT="0" distB="0" distL="0" distR="0">
            <wp:extent cx="517525" cy="466090"/>
            <wp:effectExtent l="0" t="0" r="0" b="0"/>
            <wp:docPr id="1" name="Рисунок 1" descr="http://www.gfso.ru/sites/all/themes/gfso/file-icons/x-office-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fso.ru/sites/all/themes/gfso/file-icons/x-office-docu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E44">
        <w:rPr>
          <w:rFonts w:ascii="Georgia" w:eastAsia="Times New Roman" w:hAnsi="Georgia" w:cs="Times New Roman"/>
          <w:color w:val="444343"/>
          <w:sz w:val="21"/>
          <w:szCs w:val="21"/>
          <w:lang w:eastAsia="ru-RU"/>
        </w:rPr>
        <w:t> </w:t>
      </w:r>
    </w:p>
    <w:p w:rsidR="0029386B" w:rsidRPr="0029386B" w:rsidRDefault="0029386B" w:rsidP="0029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ЗАЯВКА НА УЧАСТИЕ </w:t>
      </w:r>
    </w:p>
    <w:p w:rsidR="0029386B" w:rsidRPr="0029386B" w:rsidRDefault="0029386B" w:rsidP="0029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86B">
        <w:rPr>
          <w:rFonts w:ascii="Times New Roman" w:hAnsi="Times New Roman" w:cs="Times New Roman"/>
          <w:b/>
          <w:sz w:val="24"/>
          <w:szCs w:val="24"/>
        </w:rPr>
        <w:t>в «Дне инвестора» города Губкинского в 2017 году</w:t>
      </w:r>
    </w:p>
    <w:p w:rsidR="0029386B" w:rsidRPr="0029386B" w:rsidRDefault="0029386B" w:rsidP="00293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777"/>
      </w:tblGrid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29386B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(Ф.И.О. предпринимателя)</w:t>
            </w:r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3260" w:type="dxa"/>
            <w:vAlign w:val="center"/>
          </w:tcPr>
          <w:p w:rsidR="0029386B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29386B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29386B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Контакты (телефон,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C5A9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vAlign w:val="center"/>
          </w:tcPr>
          <w:p w:rsidR="0029386B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ответственного лица</w:t>
            </w:r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vAlign w:val="center"/>
          </w:tcPr>
          <w:p w:rsidR="0029386B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 ответственного лица</w:t>
            </w:r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vAlign w:val="center"/>
          </w:tcPr>
          <w:p w:rsidR="007C5A9E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специализированного сектора (строительный, легкой промышленности, проектный, финансовый, инновационный, спортивный, арт-сектор, мебельный, сектор сервиса, сектор обрабатывающего производства, и др.)</w:t>
            </w:r>
            <w:proofErr w:type="gramEnd"/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86B" w:rsidTr="007C5A9E">
        <w:tc>
          <w:tcPr>
            <w:tcW w:w="534" w:type="dxa"/>
          </w:tcPr>
          <w:p w:rsidR="0029386B" w:rsidRPr="007C5A9E" w:rsidRDefault="007C5A9E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vAlign w:val="center"/>
          </w:tcPr>
          <w:p w:rsidR="0029386B" w:rsidRPr="007C5A9E" w:rsidRDefault="007C5A9E" w:rsidP="007C5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Необходимая 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5777" w:type="dxa"/>
          </w:tcPr>
          <w:p w:rsidR="0029386B" w:rsidRPr="007C5A9E" w:rsidRDefault="0029386B" w:rsidP="00293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86B" w:rsidRPr="007C5A9E" w:rsidRDefault="0029386B" w:rsidP="0029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86B" w:rsidRPr="007C5A9E" w:rsidRDefault="007C5A9E" w:rsidP="00293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9E">
        <w:rPr>
          <w:rFonts w:ascii="Times New Roman" w:hAnsi="Times New Roman" w:cs="Times New Roman"/>
          <w:b/>
          <w:sz w:val="24"/>
          <w:szCs w:val="24"/>
        </w:rPr>
        <w:t xml:space="preserve">Данная заявка подтверждает Ваше участие в мероприятии 28 ноября 2017 года   </w:t>
      </w:r>
    </w:p>
    <w:p w:rsidR="0029386B" w:rsidRDefault="0029386B" w:rsidP="00293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9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C6C"/>
    <w:multiLevelType w:val="multilevel"/>
    <w:tmpl w:val="BDAA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74521"/>
    <w:multiLevelType w:val="multilevel"/>
    <w:tmpl w:val="7FF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875DD"/>
    <w:multiLevelType w:val="multilevel"/>
    <w:tmpl w:val="051E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44"/>
    <w:rsid w:val="000765EA"/>
    <w:rsid w:val="0029055D"/>
    <w:rsid w:val="0029386B"/>
    <w:rsid w:val="00566CC7"/>
    <w:rsid w:val="006E4105"/>
    <w:rsid w:val="007C5A9E"/>
    <w:rsid w:val="008D3327"/>
    <w:rsid w:val="009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44"/>
    <w:rPr>
      <w:b/>
      <w:bCs/>
    </w:rPr>
  </w:style>
  <w:style w:type="character" w:customStyle="1" w:styleId="apple-converted-space">
    <w:name w:val="apple-converted-space"/>
    <w:basedOn w:val="a0"/>
    <w:rsid w:val="009B7E44"/>
  </w:style>
  <w:style w:type="character" w:styleId="a5">
    <w:name w:val="Hyperlink"/>
    <w:basedOn w:val="a0"/>
    <w:uiPriority w:val="99"/>
    <w:unhideWhenUsed/>
    <w:rsid w:val="009B7E44"/>
    <w:rPr>
      <w:color w:val="0000FF"/>
      <w:u w:val="single"/>
    </w:rPr>
  </w:style>
  <w:style w:type="character" w:customStyle="1" w:styleId="ibi">
    <w:name w:val="ibi"/>
    <w:basedOn w:val="a0"/>
    <w:rsid w:val="009B7E44"/>
  </w:style>
  <w:style w:type="character" w:customStyle="1" w:styleId="size">
    <w:name w:val="size"/>
    <w:basedOn w:val="a0"/>
    <w:rsid w:val="009B7E44"/>
  </w:style>
  <w:style w:type="paragraph" w:styleId="a6">
    <w:name w:val="Balloon Text"/>
    <w:basedOn w:val="a"/>
    <w:link w:val="a7"/>
    <w:uiPriority w:val="99"/>
    <w:semiHidden/>
    <w:unhideWhenUsed/>
    <w:rsid w:val="009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B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E44"/>
    <w:rPr>
      <w:b/>
      <w:bCs/>
    </w:rPr>
  </w:style>
  <w:style w:type="character" w:customStyle="1" w:styleId="apple-converted-space">
    <w:name w:val="apple-converted-space"/>
    <w:basedOn w:val="a0"/>
    <w:rsid w:val="009B7E44"/>
  </w:style>
  <w:style w:type="character" w:styleId="a5">
    <w:name w:val="Hyperlink"/>
    <w:basedOn w:val="a0"/>
    <w:uiPriority w:val="99"/>
    <w:unhideWhenUsed/>
    <w:rsid w:val="009B7E44"/>
    <w:rPr>
      <w:color w:val="0000FF"/>
      <w:u w:val="single"/>
    </w:rPr>
  </w:style>
  <w:style w:type="character" w:customStyle="1" w:styleId="ibi">
    <w:name w:val="ibi"/>
    <w:basedOn w:val="a0"/>
    <w:rsid w:val="009B7E44"/>
  </w:style>
  <w:style w:type="character" w:customStyle="1" w:styleId="size">
    <w:name w:val="size"/>
    <w:basedOn w:val="a0"/>
    <w:rsid w:val="009B7E44"/>
  </w:style>
  <w:style w:type="paragraph" w:styleId="a6">
    <w:name w:val="Balloon Text"/>
    <w:basedOn w:val="a"/>
    <w:link w:val="a7"/>
    <w:uiPriority w:val="99"/>
    <w:semiHidden/>
    <w:unhideWhenUsed/>
    <w:rsid w:val="009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E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93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34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6739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ekonom3@gub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are.timepad.ru/c3a7d170-7d56-45a5-b5da-4557f3ea1d3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Нерубащенко Оксана Борисовна</dc:creator>
  <cp:keywords/>
  <dc:description/>
  <cp:lastModifiedBy>Нерубащенко Оксана Борисовна</cp:lastModifiedBy>
  <cp:revision>1</cp:revision>
  <dcterms:created xsi:type="dcterms:W3CDTF">2017-09-21T04:30:00Z</dcterms:created>
  <dcterms:modified xsi:type="dcterms:W3CDTF">2017-09-21T05:43:00Z</dcterms:modified>
</cp:coreProperties>
</file>