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15" w:rsidRPr="000415BC" w:rsidRDefault="00BE4315" w:rsidP="00BE4315">
      <w:pPr>
        <w:spacing w:after="0" w:line="240" w:lineRule="auto"/>
        <w:jc w:val="center"/>
        <w:rPr>
          <w:b/>
          <w:i/>
          <w:szCs w:val="28"/>
        </w:rPr>
      </w:pPr>
      <w:r w:rsidRPr="000415BC">
        <w:rPr>
          <w:b/>
          <w:i/>
          <w:szCs w:val="28"/>
        </w:rPr>
        <w:t xml:space="preserve">Опрос субъектов предпринимательства </w:t>
      </w:r>
      <w:r w:rsidR="002F0F18">
        <w:rPr>
          <w:b/>
          <w:i/>
          <w:szCs w:val="28"/>
        </w:rPr>
        <w:t xml:space="preserve">и </w:t>
      </w:r>
      <w:proofErr w:type="spellStart"/>
      <w:r w:rsidR="002F0F18">
        <w:rPr>
          <w:b/>
          <w:i/>
          <w:szCs w:val="28"/>
        </w:rPr>
        <w:t>самозанятых</w:t>
      </w:r>
      <w:proofErr w:type="spellEnd"/>
      <w:r w:rsidR="002F0F18">
        <w:rPr>
          <w:b/>
          <w:i/>
          <w:szCs w:val="28"/>
        </w:rPr>
        <w:t xml:space="preserve"> граждан </w:t>
      </w:r>
      <w:r w:rsidRPr="000415BC">
        <w:rPr>
          <w:b/>
          <w:i/>
          <w:szCs w:val="28"/>
        </w:rPr>
        <w:t>о понятности и доступности официальной информ</w:t>
      </w:r>
      <w:r w:rsidR="00604638" w:rsidRPr="000415BC">
        <w:rPr>
          <w:b/>
          <w:i/>
          <w:szCs w:val="28"/>
        </w:rPr>
        <w:t>ации в сфере предпринимательства на территории города Новый Уренгой</w:t>
      </w:r>
      <w:r w:rsidRPr="000415BC">
        <w:rPr>
          <w:b/>
          <w:i/>
          <w:szCs w:val="28"/>
        </w:rPr>
        <w:t>.</w:t>
      </w:r>
    </w:p>
    <w:p w:rsidR="00BE4315" w:rsidRPr="000415BC" w:rsidRDefault="00BE4315" w:rsidP="00BE4315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061857" w:rsidRPr="000415BC" w:rsidRDefault="00703D74" w:rsidP="00206596">
      <w:pPr>
        <w:pStyle w:val="a9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i/>
          <w:sz w:val="22"/>
          <w:lang w:eastAsia="ru-RU"/>
        </w:rPr>
      </w:pPr>
      <w:r w:rsidRPr="000415BC">
        <w:rPr>
          <w:rFonts w:eastAsia="Times New Roman" w:cs="Times New Roman"/>
          <w:b/>
          <w:i/>
          <w:sz w:val="22"/>
          <w:lang w:eastAsia="ru-RU"/>
        </w:rPr>
        <w:t>Форма осуществления деятельности</w:t>
      </w:r>
      <w:r w:rsidR="00061857" w:rsidRPr="000415BC">
        <w:rPr>
          <w:rFonts w:eastAsia="Times New Roman" w:cs="Times New Roman"/>
          <w:b/>
          <w:i/>
          <w:sz w:val="22"/>
          <w:lang w:eastAsia="ru-RU"/>
        </w:rPr>
        <w:t>:</w:t>
      </w:r>
    </w:p>
    <w:p w:rsidR="00BE4315" w:rsidRPr="000415BC" w:rsidRDefault="00AF7BAE" w:rsidP="00BE4315">
      <w:pPr>
        <w:spacing w:after="0" w:line="240" w:lineRule="auto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20.25pt;height:18pt" o:ole="">
            <v:imagedata r:id="rId8" o:title=""/>
          </v:shape>
          <w:control r:id="rId9" w:name="DefaultOcxName351" w:shapeid="_x0000_i1112"/>
        </w:object>
      </w:r>
      <w:r w:rsidR="00BE4315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1. </w:t>
      </w:r>
      <w:r w:rsidR="00BE4315" w:rsidRPr="000415BC">
        <w:rPr>
          <w:sz w:val="22"/>
        </w:rPr>
        <w:t>Субъект малого предпринимательства</w:t>
      </w:r>
    </w:p>
    <w:p w:rsidR="00BE4315" w:rsidRPr="000415BC" w:rsidRDefault="00AF7BAE" w:rsidP="00BE4315">
      <w:pPr>
        <w:spacing w:after="0" w:line="240" w:lineRule="auto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15" type="#_x0000_t75" style="width:20.25pt;height:18pt" o:ole="">
            <v:imagedata r:id="rId8" o:title=""/>
          </v:shape>
          <w:control r:id="rId10" w:name="DefaultOcxName361" w:shapeid="_x0000_i1115"/>
        </w:object>
      </w:r>
      <w:r w:rsidR="00BE4315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2. </w:t>
      </w:r>
      <w:r w:rsidR="00BE4315" w:rsidRPr="000415BC">
        <w:rPr>
          <w:sz w:val="22"/>
        </w:rPr>
        <w:t>Субъект среднего предпринимательства</w:t>
      </w:r>
    </w:p>
    <w:p w:rsidR="00703D74" w:rsidRPr="000415BC" w:rsidRDefault="00AF7BAE" w:rsidP="00BE4315">
      <w:pPr>
        <w:spacing w:after="0" w:line="240" w:lineRule="auto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18" type="#_x0000_t75" style="width:20.25pt;height:18pt" o:ole="">
            <v:imagedata r:id="rId8" o:title=""/>
          </v:shape>
          <w:control r:id="rId11" w:name="DefaultOcxName371" w:shapeid="_x0000_i1118"/>
        </w:object>
      </w:r>
      <w:r w:rsidR="00BE4315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3. </w:t>
      </w:r>
      <w:r w:rsidR="00BE4315" w:rsidRPr="000415BC">
        <w:rPr>
          <w:sz w:val="22"/>
        </w:rPr>
        <w:t>Крупное предприятие</w:t>
      </w:r>
    </w:p>
    <w:p w:rsidR="00703D74" w:rsidRPr="000415BC" w:rsidRDefault="00AF7BAE" w:rsidP="00703D74">
      <w:pPr>
        <w:spacing w:after="0" w:line="240" w:lineRule="auto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21" type="#_x0000_t75" style="width:20.25pt;height:18pt" o:ole="">
            <v:imagedata r:id="rId8" o:title=""/>
          </v:shape>
          <w:control r:id="rId12" w:name="DefaultOcxName3711" w:shapeid="_x0000_i1121"/>
        </w:object>
      </w:r>
      <w:r w:rsidR="00703D74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4. </w:t>
      </w:r>
      <w:proofErr w:type="spellStart"/>
      <w:r w:rsidR="00703D74" w:rsidRPr="000415BC">
        <w:rPr>
          <w:sz w:val="22"/>
        </w:rPr>
        <w:t>Самозанятый</w:t>
      </w:r>
      <w:proofErr w:type="spellEnd"/>
      <w:r w:rsidR="00703D74" w:rsidRPr="000415BC">
        <w:rPr>
          <w:sz w:val="22"/>
        </w:rPr>
        <w:t xml:space="preserve"> гражданин</w:t>
      </w:r>
    </w:p>
    <w:p w:rsidR="00BE4315" w:rsidRPr="000415BC" w:rsidRDefault="00BE4315" w:rsidP="00BE431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BE4315" w:rsidRPr="000415BC" w:rsidRDefault="00BE4315" w:rsidP="00206596">
      <w:pPr>
        <w:pStyle w:val="a9"/>
        <w:numPr>
          <w:ilvl w:val="0"/>
          <w:numId w:val="6"/>
        </w:numPr>
        <w:spacing w:after="0" w:line="240" w:lineRule="auto"/>
        <w:jc w:val="both"/>
        <w:rPr>
          <w:b/>
          <w:i/>
          <w:sz w:val="22"/>
        </w:rPr>
      </w:pPr>
      <w:r w:rsidRPr="000415BC">
        <w:rPr>
          <w:b/>
          <w:i/>
          <w:sz w:val="22"/>
        </w:rPr>
        <w:t>Основная сфера, в которой вы осуществляете деятельность:</w:t>
      </w:r>
    </w:p>
    <w:p w:rsidR="00BE4315" w:rsidRPr="000415BC" w:rsidRDefault="00AF7BAE" w:rsidP="00BE431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124" type="#_x0000_t75" style="width:20.25pt;height:18pt" o:ole="">
            <v:imagedata r:id="rId8" o:title=""/>
          </v:shape>
          <w:control r:id="rId13" w:name="DefaultOcxName261" w:shapeid="_x0000_i1124"/>
        </w:object>
      </w:r>
      <w:r w:rsidR="000415BC" w:rsidRPr="000415BC">
        <w:rPr>
          <w:rFonts w:eastAsia="Times New Roman" w:cs="Times New Roman"/>
          <w:sz w:val="22"/>
        </w:rPr>
        <w:t xml:space="preserve"> </w:t>
      </w:r>
      <w:r w:rsidR="00440057" w:rsidRPr="000415BC">
        <w:rPr>
          <w:rFonts w:eastAsia="Times New Roman" w:cs="Times New Roman"/>
          <w:sz w:val="22"/>
        </w:rPr>
        <w:t xml:space="preserve">1. </w:t>
      </w:r>
      <w:r w:rsidR="00703D74" w:rsidRPr="000415BC">
        <w:rPr>
          <w:rFonts w:eastAsia="Times New Roman" w:cs="Times New Roman"/>
          <w:sz w:val="22"/>
          <w:lang w:eastAsia="ru-RU"/>
        </w:rPr>
        <w:t>Производство (хлеба, мебели и т.д.)</w:t>
      </w:r>
      <w:r w:rsidR="00BE4315" w:rsidRPr="000415BC">
        <w:rPr>
          <w:sz w:val="22"/>
        </w:rPr>
        <w:t xml:space="preserve"> </w:t>
      </w:r>
    </w:p>
    <w:p w:rsidR="00BE4315" w:rsidRPr="000415BC" w:rsidRDefault="00AF7BAE" w:rsidP="00BE4315">
      <w:pPr>
        <w:spacing w:after="0" w:line="240" w:lineRule="auto"/>
        <w:jc w:val="both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27" type="#_x0000_t75" style="width:20.25pt;height:18pt" o:ole="">
            <v:imagedata r:id="rId8" o:title=""/>
          </v:shape>
          <w:control r:id="rId14" w:name="DefaultOcxName271" w:shapeid="_x0000_i1127"/>
        </w:object>
      </w:r>
      <w:r w:rsidR="00BE4315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2. </w:t>
      </w:r>
      <w:r w:rsidR="00BE4315" w:rsidRPr="000415BC">
        <w:rPr>
          <w:sz w:val="22"/>
        </w:rPr>
        <w:t xml:space="preserve">Сельское хозяйство </w:t>
      </w:r>
    </w:p>
    <w:p w:rsidR="00BE4315" w:rsidRPr="000415BC" w:rsidRDefault="00AF7BAE" w:rsidP="00BE4315">
      <w:pPr>
        <w:spacing w:after="0" w:line="240" w:lineRule="auto"/>
        <w:jc w:val="both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30" type="#_x0000_t75" style="width:20.25pt;height:18pt" o:ole="">
            <v:imagedata r:id="rId8" o:title=""/>
          </v:shape>
          <w:control r:id="rId15" w:name="DefaultOcxName281" w:shapeid="_x0000_i1130"/>
        </w:object>
      </w:r>
      <w:r w:rsidR="00BE4315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3. </w:t>
      </w:r>
      <w:r w:rsidR="00BE4315" w:rsidRPr="000415BC">
        <w:rPr>
          <w:sz w:val="22"/>
        </w:rPr>
        <w:t>Строительство</w:t>
      </w:r>
    </w:p>
    <w:p w:rsidR="00BE4315" w:rsidRPr="000415BC" w:rsidRDefault="00AF7BAE" w:rsidP="00BE4315">
      <w:pPr>
        <w:spacing w:after="0" w:line="240" w:lineRule="auto"/>
        <w:jc w:val="both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33" type="#_x0000_t75" style="width:20.25pt;height:18pt" o:ole="">
            <v:imagedata r:id="rId8" o:title=""/>
          </v:shape>
          <w:control r:id="rId16" w:name="DefaultOcxName301" w:shapeid="_x0000_i1133"/>
        </w:object>
      </w:r>
      <w:r w:rsidR="00BE4315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4. </w:t>
      </w:r>
      <w:r w:rsidR="00BE4315" w:rsidRPr="000415BC">
        <w:rPr>
          <w:sz w:val="22"/>
        </w:rPr>
        <w:t>Торговля</w:t>
      </w:r>
    </w:p>
    <w:p w:rsidR="00BE4315" w:rsidRPr="000415BC" w:rsidRDefault="00AF7BAE" w:rsidP="00BE4315">
      <w:pPr>
        <w:spacing w:after="0" w:line="240" w:lineRule="auto"/>
        <w:jc w:val="both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36" type="#_x0000_t75" style="width:20.25pt;height:18pt" o:ole="">
            <v:imagedata r:id="rId8" o:title=""/>
          </v:shape>
          <w:control r:id="rId17" w:name="DefaultOcxName282" w:shapeid="_x0000_i1136"/>
        </w:object>
      </w:r>
      <w:r w:rsidR="00BE4315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5. </w:t>
      </w:r>
      <w:r w:rsidR="00703D74" w:rsidRPr="000415BC">
        <w:rPr>
          <w:sz w:val="22"/>
        </w:rPr>
        <w:t>Персональные услуги (парикмахерские, массаж и т.д.)</w:t>
      </w:r>
    </w:p>
    <w:p w:rsidR="00BE4315" w:rsidRPr="000415BC" w:rsidRDefault="00AF7BAE" w:rsidP="00BE4315">
      <w:pPr>
        <w:spacing w:after="0" w:line="240" w:lineRule="auto"/>
        <w:jc w:val="both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39" type="#_x0000_t75" style="width:20.25pt;height:18pt" o:ole="">
            <v:imagedata r:id="rId8" o:title=""/>
          </v:shape>
          <w:control r:id="rId18" w:name="DefaultOcxName291" w:shapeid="_x0000_i1139"/>
        </w:object>
      </w:r>
      <w:r w:rsidR="00664EDC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6. </w:t>
      </w:r>
      <w:r w:rsidR="00703D74" w:rsidRPr="000415BC">
        <w:rPr>
          <w:sz w:val="22"/>
        </w:rPr>
        <w:t>ТЭК</w:t>
      </w:r>
    </w:p>
    <w:p w:rsidR="00703D74" w:rsidRPr="000415BC" w:rsidRDefault="00AF7BAE" w:rsidP="00BE4315">
      <w:pPr>
        <w:spacing w:after="0" w:line="240" w:lineRule="auto"/>
        <w:jc w:val="both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42" type="#_x0000_t75" style="width:20.25pt;height:18pt" o:ole="">
            <v:imagedata r:id="rId8" o:title=""/>
          </v:shape>
          <w:control r:id="rId19" w:name="DefaultOcxName2911" w:shapeid="_x0000_i1142"/>
        </w:object>
      </w:r>
      <w:r w:rsidR="000415BC" w:rsidRPr="000415BC">
        <w:rPr>
          <w:rFonts w:eastAsia="Times New Roman" w:cs="Times New Roman"/>
          <w:sz w:val="22"/>
        </w:rPr>
        <w:t xml:space="preserve"> </w:t>
      </w:r>
      <w:r w:rsidR="00440057" w:rsidRPr="000415BC">
        <w:rPr>
          <w:rFonts w:eastAsia="Times New Roman" w:cs="Times New Roman"/>
          <w:sz w:val="22"/>
        </w:rPr>
        <w:t xml:space="preserve">7. </w:t>
      </w:r>
      <w:r w:rsidR="00703D74" w:rsidRPr="000415BC">
        <w:rPr>
          <w:sz w:val="22"/>
        </w:rPr>
        <w:t>Прочее</w:t>
      </w:r>
    </w:p>
    <w:p w:rsidR="00BE4315" w:rsidRPr="000415BC" w:rsidRDefault="00BE4315" w:rsidP="00BE4315">
      <w:pPr>
        <w:spacing w:after="0" w:line="240" w:lineRule="auto"/>
        <w:jc w:val="both"/>
        <w:rPr>
          <w:sz w:val="16"/>
          <w:szCs w:val="16"/>
        </w:rPr>
      </w:pPr>
    </w:p>
    <w:p w:rsidR="00664EDC" w:rsidRPr="000415BC" w:rsidRDefault="00664EDC" w:rsidP="00664EDC">
      <w:pPr>
        <w:pStyle w:val="a9"/>
        <w:numPr>
          <w:ilvl w:val="0"/>
          <w:numId w:val="6"/>
        </w:numPr>
        <w:spacing w:after="0" w:line="240" w:lineRule="auto"/>
        <w:jc w:val="both"/>
        <w:rPr>
          <w:b/>
          <w:sz w:val="22"/>
        </w:rPr>
      </w:pPr>
      <w:r w:rsidRPr="000415BC">
        <w:rPr>
          <w:b/>
          <w:i/>
          <w:sz w:val="22"/>
        </w:rPr>
        <w:t>Период осуществления деятельности</w:t>
      </w:r>
      <w:r w:rsidRPr="000415BC">
        <w:rPr>
          <w:b/>
          <w:sz w:val="22"/>
        </w:rPr>
        <w:t>:</w:t>
      </w:r>
    </w:p>
    <w:p w:rsidR="00664EDC" w:rsidRPr="000415BC" w:rsidRDefault="00AF7BAE" w:rsidP="00664EDC">
      <w:pPr>
        <w:spacing w:after="0" w:line="240" w:lineRule="auto"/>
        <w:jc w:val="both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45" type="#_x0000_t75" style="width:20.25pt;height:18pt" o:ole="">
            <v:imagedata r:id="rId8" o:title=""/>
          </v:shape>
          <w:control r:id="rId20" w:name="DefaultOcxName13" w:shapeid="_x0000_i1145"/>
        </w:object>
      </w:r>
      <w:r w:rsidR="00061857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1. </w:t>
      </w:r>
      <w:r w:rsidR="00664EDC" w:rsidRPr="000415BC">
        <w:rPr>
          <w:sz w:val="22"/>
        </w:rPr>
        <w:t xml:space="preserve">Менее 1 года </w:t>
      </w:r>
    </w:p>
    <w:p w:rsidR="00664EDC" w:rsidRPr="000415BC" w:rsidRDefault="00AF7BAE" w:rsidP="00664EDC">
      <w:pPr>
        <w:spacing w:after="0" w:line="240" w:lineRule="auto"/>
        <w:jc w:val="both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48" type="#_x0000_t75" style="width:20.25pt;height:18pt" o:ole="">
            <v:imagedata r:id="rId8" o:title=""/>
          </v:shape>
          <w:control r:id="rId21" w:name="DefaultOcxName14" w:shapeid="_x0000_i1148"/>
        </w:object>
      </w:r>
      <w:r w:rsidR="00061857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2. </w:t>
      </w:r>
      <w:r w:rsidR="00664EDC" w:rsidRPr="000415BC">
        <w:rPr>
          <w:sz w:val="22"/>
        </w:rPr>
        <w:t xml:space="preserve">От </w:t>
      </w:r>
      <w:r w:rsidR="00FB0FA9" w:rsidRPr="000415BC">
        <w:rPr>
          <w:sz w:val="22"/>
        </w:rPr>
        <w:t xml:space="preserve">1 </w:t>
      </w:r>
      <w:r w:rsidR="00664EDC" w:rsidRPr="000415BC">
        <w:rPr>
          <w:sz w:val="22"/>
        </w:rPr>
        <w:t>до 5 лет</w:t>
      </w:r>
    </w:p>
    <w:p w:rsidR="00664EDC" w:rsidRPr="000415BC" w:rsidRDefault="00AF7BAE" w:rsidP="00664EDC">
      <w:pPr>
        <w:spacing w:after="0" w:line="240" w:lineRule="auto"/>
        <w:jc w:val="both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51" type="#_x0000_t75" style="width:20.25pt;height:18pt" o:ole="">
            <v:imagedata r:id="rId8" o:title=""/>
          </v:shape>
          <w:control r:id="rId22" w:name="DefaultOcxName15" w:shapeid="_x0000_i1151"/>
        </w:object>
      </w:r>
      <w:r w:rsidR="00061857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3. </w:t>
      </w:r>
      <w:r w:rsidR="00664EDC" w:rsidRPr="000415BC">
        <w:rPr>
          <w:sz w:val="22"/>
        </w:rPr>
        <w:t>Более 5 лет</w:t>
      </w:r>
    </w:p>
    <w:p w:rsidR="00664EDC" w:rsidRPr="000415BC" w:rsidRDefault="00664EDC" w:rsidP="00664EDC">
      <w:pPr>
        <w:spacing w:after="0" w:line="240" w:lineRule="auto"/>
        <w:jc w:val="both"/>
        <w:rPr>
          <w:sz w:val="16"/>
          <w:szCs w:val="16"/>
        </w:rPr>
      </w:pPr>
    </w:p>
    <w:p w:rsidR="00664EDC" w:rsidRPr="000415BC" w:rsidRDefault="00664EDC" w:rsidP="00F26771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i/>
          <w:sz w:val="22"/>
        </w:rPr>
      </w:pPr>
      <w:r w:rsidRPr="000415BC">
        <w:rPr>
          <w:i/>
          <w:sz w:val="22"/>
        </w:rPr>
        <w:t>Какими источниками получения</w:t>
      </w:r>
      <w:r w:rsidR="00604638" w:rsidRPr="000415BC">
        <w:rPr>
          <w:i/>
          <w:sz w:val="22"/>
        </w:rPr>
        <w:t xml:space="preserve"> официальной информации в  сфере предпринимательства </w:t>
      </w:r>
      <w:r w:rsidRPr="000415BC">
        <w:rPr>
          <w:i/>
          <w:sz w:val="22"/>
        </w:rPr>
        <w:t>вы чаще всего пользуетесь:</w:t>
      </w:r>
    </w:p>
    <w:p w:rsidR="000415BC" w:rsidRDefault="00AF7BAE" w:rsidP="000415BC">
      <w:pPr>
        <w:spacing w:after="0" w:line="240" w:lineRule="auto"/>
        <w:jc w:val="both"/>
        <w:rPr>
          <w:b/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54" type="#_x0000_t75" style="width:20.25pt;height:18pt" o:ole="">
            <v:imagedata r:id="rId8" o:title=""/>
          </v:shape>
          <w:control r:id="rId23" w:name="DefaultOcxName16" w:shapeid="_x0000_i1154"/>
        </w:object>
      </w:r>
      <w:r w:rsidR="00061857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b/>
          <w:sz w:val="22"/>
          <w:lang w:eastAsia="ru-RU"/>
        </w:rPr>
        <w:t xml:space="preserve">1. </w:t>
      </w:r>
      <w:r w:rsidR="00664EDC" w:rsidRPr="000415BC">
        <w:rPr>
          <w:b/>
          <w:sz w:val="22"/>
        </w:rPr>
        <w:t>Официальный сайт Администрации города Новый Уренгой</w:t>
      </w:r>
    </w:p>
    <w:p w:rsidR="000415BC" w:rsidRPr="000415BC" w:rsidRDefault="000415BC" w:rsidP="000415BC">
      <w:pPr>
        <w:spacing w:after="0" w:line="240" w:lineRule="auto"/>
        <w:jc w:val="both"/>
        <w:rPr>
          <w:b/>
          <w:sz w:val="22"/>
        </w:rPr>
      </w:pPr>
    </w:p>
    <w:p w:rsidR="000415BC" w:rsidRPr="000415BC" w:rsidRDefault="000415BC" w:rsidP="000415BC">
      <w:pPr>
        <w:spacing w:after="0" w:line="240" w:lineRule="auto"/>
        <w:jc w:val="both"/>
        <w:rPr>
          <w:b/>
          <w:sz w:val="22"/>
        </w:rPr>
      </w:pPr>
      <w:r w:rsidRPr="000415BC">
        <w:rPr>
          <w:rFonts w:eastAsia="Times New Roman" w:cs="Arial"/>
          <w:b/>
          <w:color w:val="202124"/>
          <w:spacing w:val="3"/>
          <w:sz w:val="22"/>
          <w:lang w:eastAsia="ru-RU"/>
        </w:rPr>
        <w:t xml:space="preserve">      </w:t>
      </w:r>
      <w:r>
        <w:rPr>
          <w:rFonts w:eastAsia="Times New Roman" w:cs="Arial"/>
          <w:b/>
          <w:color w:val="202124"/>
          <w:spacing w:val="3"/>
          <w:sz w:val="22"/>
          <w:lang w:eastAsia="ru-RU"/>
        </w:rPr>
        <w:t xml:space="preserve"> </w:t>
      </w:r>
      <w:r w:rsidRPr="000415BC">
        <w:rPr>
          <w:rFonts w:eastAsia="Times New Roman" w:cs="Arial"/>
          <w:b/>
          <w:color w:val="202124"/>
          <w:spacing w:val="3"/>
          <w:sz w:val="22"/>
          <w:lang w:eastAsia="ru-RU"/>
        </w:rPr>
        <w:t xml:space="preserve"> 2. СМИ (в т.ч. периодические печатные издания, телевидение):</w:t>
      </w:r>
    </w:p>
    <w:p w:rsidR="00604638" w:rsidRPr="000415BC" w:rsidRDefault="00AF7BAE" w:rsidP="00604638">
      <w:pPr>
        <w:spacing w:after="0" w:line="240" w:lineRule="auto"/>
        <w:jc w:val="both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57" type="#_x0000_t75" style="width:20.25pt;height:18pt" o:ole="">
            <v:imagedata r:id="rId8" o:title=""/>
          </v:shape>
          <w:control r:id="rId24" w:name="DefaultOcxName162" w:shapeid="_x0000_i1157"/>
        </w:object>
      </w:r>
      <w:r w:rsidR="00604638" w:rsidRPr="000415BC">
        <w:rPr>
          <w:rFonts w:eastAsia="Times New Roman" w:cs="Times New Roman"/>
          <w:sz w:val="22"/>
          <w:lang w:eastAsia="ru-RU"/>
        </w:rPr>
        <w:t> </w:t>
      </w:r>
      <w:r w:rsidR="000415BC" w:rsidRPr="000415BC">
        <w:rPr>
          <w:sz w:val="22"/>
        </w:rPr>
        <w:t xml:space="preserve">2.1. </w:t>
      </w:r>
      <w:r w:rsidR="00E259AE" w:rsidRPr="000415BC">
        <w:rPr>
          <w:sz w:val="22"/>
        </w:rPr>
        <w:t>печатные (указать)</w:t>
      </w:r>
    </w:p>
    <w:p w:rsidR="00E259AE" w:rsidRPr="000415BC" w:rsidRDefault="00AF7BAE" w:rsidP="0060463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noProof/>
          <w:sz w:val="22"/>
          <w:lang w:eastAsia="ru-RU"/>
        </w:rPr>
        <w:pict>
          <v:rect id="_x0000_s1192" style="position:absolute;left:0;text-align:left;margin-left:1.95pt;margin-top:.9pt;width:478.5pt;height:17.25pt;z-index:251666432">
            <v:shadow on="t" offset=",3pt" offset2=",2pt"/>
          </v:rect>
        </w:pict>
      </w:r>
    </w:p>
    <w:p w:rsidR="00E259AE" w:rsidRPr="000415BC" w:rsidRDefault="00E259AE" w:rsidP="006046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2"/>
        </w:rPr>
      </w:pPr>
    </w:p>
    <w:p w:rsidR="00604638" w:rsidRPr="000415BC" w:rsidRDefault="00AF7BAE" w:rsidP="006046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Arial"/>
          <w:color w:val="202124"/>
          <w:spacing w:val="3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160" type="#_x0000_t75" style="width:20.25pt;height:18pt" o:ole="">
            <v:imagedata r:id="rId8" o:title=""/>
          </v:shape>
          <w:control r:id="rId25" w:name="DefaultOcxName182" w:shapeid="_x0000_i1160"/>
        </w:object>
      </w:r>
      <w:r w:rsidR="00604638" w:rsidRPr="000415BC">
        <w:rPr>
          <w:rFonts w:eastAsia="Times New Roman" w:cs="Times New Roman"/>
          <w:sz w:val="22"/>
          <w:lang w:eastAsia="ru-RU"/>
        </w:rPr>
        <w:t> </w:t>
      </w:r>
      <w:r w:rsidR="000415BC" w:rsidRPr="000415BC">
        <w:rPr>
          <w:rFonts w:eastAsia="Times New Roman" w:cs="Arial"/>
          <w:color w:val="202124"/>
          <w:spacing w:val="3"/>
          <w:sz w:val="22"/>
          <w:lang w:eastAsia="ru-RU"/>
        </w:rPr>
        <w:t>2.2.</w:t>
      </w:r>
      <w:r w:rsidR="00604638" w:rsidRPr="000415BC">
        <w:rPr>
          <w:rFonts w:eastAsia="Times New Roman" w:cs="Arial"/>
          <w:color w:val="202124"/>
          <w:spacing w:val="3"/>
          <w:sz w:val="22"/>
          <w:lang w:eastAsia="ru-RU"/>
        </w:rPr>
        <w:t xml:space="preserve"> </w:t>
      </w:r>
      <w:r w:rsidR="00E259AE" w:rsidRPr="000415BC">
        <w:rPr>
          <w:rFonts w:eastAsia="Times New Roman" w:cs="Arial"/>
          <w:color w:val="202124"/>
          <w:spacing w:val="3"/>
          <w:sz w:val="22"/>
          <w:lang w:eastAsia="ru-RU"/>
        </w:rPr>
        <w:t>электронные (указать)</w:t>
      </w:r>
    </w:p>
    <w:p w:rsidR="00E259AE" w:rsidRPr="000415BC" w:rsidRDefault="00AF7BAE" w:rsidP="006046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Arial"/>
          <w:color w:val="202124"/>
          <w:spacing w:val="3"/>
          <w:sz w:val="22"/>
          <w:lang w:eastAsia="ru-RU"/>
        </w:rPr>
      </w:pPr>
      <w:r>
        <w:rPr>
          <w:rFonts w:eastAsia="Times New Roman" w:cs="Arial"/>
          <w:noProof/>
          <w:color w:val="202124"/>
          <w:spacing w:val="3"/>
          <w:sz w:val="22"/>
          <w:lang w:eastAsia="ru-RU"/>
        </w:rPr>
        <w:pict>
          <v:rect id="_x0000_s1193" style="position:absolute;left:0;text-align:left;margin-left:1.95pt;margin-top:-.05pt;width:478.5pt;height:21.75pt;z-index:251667456">
            <v:shadow on="t" offset=",3pt" offset2=",2pt"/>
          </v:rect>
        </w:pict>
      </w:r>
    </w:p>
    <w:p w:rsidR="00E259AE" w:rsidRPr="000415BC" w:rsidRDefault="00E259AE" w:rsidP="00E259AE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E259AE" w:rsidRPr="000415BC" w:rsidRDefault="00AF7BAE" w:rsidP="00E259AE">
      <w:pPr>
        <w:spacing w:after="0" w:line="240" w:lineRule="auto"/>
        <w:jc w:val="both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63" type="#_x0000_t75" style="width:20.25pt;height:18pt" o:ole="">
            <v:imagedata r:id="rId8" o:title=""/>
          </v:shape>
          <w:control r:id="rId26" w:name="DefaultOcxName1921" w:shapeid="_x0000_i1163"/>
        </w:object>
      </w:r>
      <w:r w:rsidR="000415BC" w:rsidRPr="000415BC">
        <w:rPr>
          <w:rFonts w:eastAsia="Times New Roman" w:cs="Times New Roman"/>
          <w:sz w:val="22"/>
        </w:rPr>
        <w:t xml:space="preserve"> </w:t>
      </w:r>
      <w:r w:rsidR="000415BC" w:rsidRPr="000415BC">
        <w:rPr>
          <w:rFonts w:eastAsia="Times New Roman" w:cs="Times New Roman"/>
          <w:sz w:val="22"/>
          <w:lang w:eastAsia="ru-RU"/>
        </w:rPr>
        <w:t xml:space="preserve">2.3. </w:t>
      </w:r>
      <w:r w:rsidR="00E259AE" w:rsidRPr="000415BC">
        <w:rPr>
          <w:sz w:val="22"/>
        </w:rPr>
        <w:t xml:space="preserve"> телевидение (указать)</w:t>
      </w:r>
    </w:p>
    <w:p w:rsidR="00E259AE" w:rsidRPr="000415BC" w:rsidRDefault="00AF7BAE" w:rsidP="00E259AE">
      <w:pPr>
        <w:spacing w:after="0" w:line="240" w:lineRule="auto"/>
        <w:jc w:val="both"/>
        <w:rPr>
          <w:sz w:val="22"/>
        </w:rPr>
      </w:pPr>
      <w:r>
        <w:rPr>
          <w:noProof/>
          <w:sz w:val="22"/>
          <w:lang w:eastAsia="ru-RU"/>
        </w:rPr>
        <w:pict>
          <v:rect id="_x0000_s1194" style="position:absolute;left:0;text-align:left;margin-left:1.95pt;margin-top:-.25pt;width:478.5pt;height:21.75pt;z-index:251668480">
            <v:shadow on="t" offset=",3pt" offset2=",2pt"/>
          </v:rect>
        </w:pict>
      </w:r>
    </w:p>
    <w:p w:rsidR="00E259AE" w:rsidRPr="000415BC" w:rsidRDefault="00E259AE" w:rsidP="006046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2"/>
        </w:rPr>
      </w:pPr>
    </w:p>
    <w:p w:rsidR="00E259AE" w:rsidRPr="000415BC" w:rsidRDefault="00AF7BAE" w:rsidP="006046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Arial"/>
          <w:color w:val="202124"/>
          <w:spacing w:val="3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166" type="#_x0000_t75" style="width:20.25pt;height:18pt" o:ole="">
            <v:imagedata r:id="rId8" o:title=""/>
          </v:shape>
          <w:control r:id="rId27" w:name="DefaultOcxName19211" w:shapeid="_x0000_i1166"/>
        </w:object>
      </w:r>
      <w:r w:rsidR="000415BC" w:rsidRPr="000415BC">
        <w:rPr>
          <w:rFonts w:eastAsia="Times New Roman" w:cs="Times New Roman"/>
          <w:sz w:val="22"/>
        </w:rPr>
        <w:t xml:space="preserve"> </w:t>
      </w:r>
      <w:r w:rsidR="000415BC" w:rsidRPr="000415BC">
        <w:rPr>
          <w:sz w:val="22"/>
        </w:rPr>
        <w:t>2.4.</w:t>
      </w:r>
      <w:r w:rsidR="00E259AE" w:rsidRPr="000415BC">
        <w:rPr>
          <w:sz w:val="22"/>
        </w:rPr>
        <w:t xml:space="preserve"> радиовещание (указать)</w:t>
      </w:r>
    </w:p>
    <w:p w:rsidR="00604638" w:rsidRPr="000415BC" w:rsidRDefault="00AF7BAE" w:rsidP="006046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Helvetica"/>
          <w:color w:val="202124"/>
          <w:sz w:val="22"/>
          <w:lang w:eastAsia="ru-RU"/>
        </w:rPr>
      </w:pPr>
      <w:r>
        <w:rPr>
          <w:rFonts w:eastAsia="Times New Roman" w:cs="Helvetica"/>
          <w:noProof/>
          <w:color w:val="202124"/>
          <w:sz w:val="22"/>
          <w:lang w:eastAsia="ru-RU"/>
        </w:rPr>
        <w:pict>
          <v:rect id="_x0000_s1195" style="position:absolute;left:0;text-align:left;margin-left:1.95pt;margin-top:7.05pt;width:478.5pt;height:21pt;z-index:251669504">
            <v:shadow on="t" offset=",3pt" offset2=",2pt"/>
          </v:rect>
        </w:pict>
      </w:r>
    </w:p>
    <w:p w:rsidR="00E259AE" w:rsidRPr="000415BC" w:rsidRDefault="00E259AE" w:rsidP="00604638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E259AE" w:rsidRPr="000415BC" w:rsidRDefault="00E259AE" w:rsidP="00604638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604638" w:rsidRPr="000415BC" w:rsidRDefault="000415BC" w:rsidP="00604638">
      <w:pPr>
        <w:spacing w:after="0" w:line="240" w:lineRule="auto"/>
        <w:jc w:val="both"/>
        <w:rPr>
          <w:b/>
          <w:sz w:val="22"/>
        </w:rPr>
      </w:pPr>
      <w:r w:rsidRPr="000415BC">
        <w:rPr>
          <w:rFonts w:eastAsia="Times New Roman" w:cs="Times New Roman"/>
          <w:b/>
          <w:sz w:val="22"/>
        </w:rPr>
        <w:t xml:space="preserve">        3. </w:t>
      </w:r>
      <w:r w:rsidR="00F26771" w:rsidRPr="000415BC">
        <w:rPr>
          <w:rFonts w:eastAsia="Times New Roman" w:cs="Times New Roman"/>
          <w:b/>
          <w:sz w:val="22"/>
        </w:rPr>
        <w:t>Социальные сети:</w:t>
      </w:r>
    </w:p>
    <w:p w:rsidR="00E259AE" w:rsidRPr="000415BC" w:rsidRDefault="00AF7BAE" w:rsidP="00E259AE">
      <w:pPr>
        <w:spacing w:after="0" w:line="240" w:lineRule="auto"/>
        <w:jc w:val="both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69" type="#_x0000_t75" style="width:20.25pt;height:18pt" o:ole="">
            <v:imagedata r:id="rId8" o:title=""/>
          </v:shape>
          <w:control r:id="rId28" w:name="DefaultOcxName193" w:shapeid="_x0000_i1169"/>
        </w:object>
      </w:r>
      <w:r w:rsidR="00E259AE" w:rsidRPr="000415BC">
        <w:rPr>
          <w:rFonts w:eastAsia="Times New Roman" w:cs="Times New Roman"/>
          <w:sz w:val="22"/>
          <w:lang w:eastAsia="ru-RU"/>
        </w:rPr>
        <w:t> </w:t>
      </w:r>
      <w:r w:rsidR="000415BC" w:rsidRPr="000415BC">
        <w:rPr>
          <w:sz w:val="22"/>
        </w:rPr>
        <w:t xml:space="preserve">3.1. </w:t>
      </w:r>
      <w:proofErr w:type="spellStart"/>
      <w:r w:rsidR="00E259AE" w:rsidRPr="000415BC">
        <w:rPr>
          <w:sz w:val="22"/>
        </w:rPr>
        <w:t>ВКонтакте</w:t>
      </w:r>
      <w:proofErr w:type="spellEnd"/>
      <w:r w:rsidR="00E259AE" w:rsidRPr="000415BC">
        <w:rPr>
          <w:sz w:val="22"/>
        </w:rPr>
        <w:t xml:space="preserve"> (</w:t>
      </w:r>
      <w:proofErr w:type="spellStart"/>
      <w:r w:rsidR="00E259AE" w:rsidRPr="000415BC">
        <w:rPr>
          <w:sz w:val="22"/>
          <w:lang w:val="en-US"/>
        </w:rPr>
        <w:t>vk</w:t>
      </w:r>
      <w:proofErr w:type="spellEnd"/>
      <w:r w:rsidR="00E259AE" w:rsidRPr="000415BC">
        <w:rPr>
          <w:sz w:val="22"/>
        </w:rPr>
        <w:t>.</w:t>
      </w:r>
      <w:r w:rsidR="00E259AE" w:rsidRPr="000415BC">
        <w:rPr>
          <w:sz w:val="22"/>
          <w:lang w:val="en-US"/>
        </w:rPr>
        <w:t>com</w:t>
      </w:r>
      <w:r w:rsidR="00E259AE" w:rsidRPr="000415BC">
        <w:rPr>
          <w:sz w:val="22"/>
        </w:rPr>
        <w:t>)</w:t>
      </w:r>
    </w:p>
    <w:p w:rsidR="00604638" w:rsidRPr="000415BC" w:rsidRDefault="00AF7BAE" w:rsidP="00F26771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172" type="#_x0000_t75" style="width:20.25pt;height:18pt" o:ole="">
            <v:imagedata r:id="rId8" o:title=""/>
          </v:shape>
          <w:control r:id="rId29" w:name="DefaultOcxName202" w:shapeid="_x0000_i1172"/>
        </w:object>
      </w:r>
      <w:r w:rsidR="000415BC" w:rsidRPr="000415BC">
        <w:rPr>
          <w:rFonts w:eastAsia="Times New Roman" w:cs="Times New Roman"/>
          <w:sz w:val="22"/>
          <w:lang w:eastAsia="ru-RU"/>
        </w:rPr>
        <w:t xml:space="preserve"> 3.2. </w:t>
      </w:r>
      <w:proofErr w:type="spellStart"/>
      <w:r w:rsidR="00E259AE" w:rsidRPr="000415BC">
        <w:rPr>
          <w:rFonts w:eastAsia="Times New Roman" w:cs="Times New Roman"/>
          <w:sz w:val="22"/>
          <w:lang w:val="en-US" w:eastAsia="ru-RU"/>
        </w:rPr>
        <w:t>Instagram</w:t>
      </w:r>
      <w:proofErr w:type="spellEnd"/>
    </w:p>
    <w:p w:rsidR="00FB0FA9" w:rsidRPr="000415BC" w:rsidRDefault="00AF7BAE" w:rsidP="00FB0FA9">
      <w:pPr>
        <w:spacing w:after="0" w:line="240" w:lineRule="auto"/>
        <w:jc w:val="both"/>
        <w:rPr>
          <w:sz w:val="22"/>
        </w:rPr>
      </w:pPr>
      <w:r w:rsidRPr="000415BC">
        <w:rPr>
          <w:rFonts w:eastAsia="Times New Roman" w:cs="Times New Roman"/>
        </w:rPr>
        <w:object w:dxaOrig="225" w:dyaOrig="225">
          <v:shape id="_x0000_i1175" type="#_x0000_t75" style="width:20.25pt;height:18pt" o:ole="">
            <v:imagedata r:id="rId8" o:title=""/>
          </v:shape>
          <w:control r:id="rId30" w:name="DefaultOcxName19" w:shapeid="_x0000_i1175"/>
        </w:object>
      </w:r>
      <w:r w:rsidR="00061857" w:rsidRPr="000415BC">
        <w:rPr>
          <w:rFonts w:eastAsia="Times New Roman" w:cs="Times New Roman"/>
          <w:sz w:val="22"/>
          <w:lang w:eastAsia="ru-RU"/>
        </w:rPr>
        <w:t> </w:t>
      </w:r>
      <w:r w:rsidR="000415BC" w:rsidRPr="000415BC">
        <w:rPr>
          <w:sz w:val="22"/>
        </w:rPr>
        <w:t xml:space="preserve">3.3. </w:t>
      </w:r>
      <w:r w:rsidR="00E259AE" w:rsidRPr="000415BC">
        <w:rPr>
          <w:sz w:val="22"/>
        </w:rPr>
        <w:t>Другое:</w:t>
      </w:r>
    </w:p>
    <w:p w:rsidR="00E259AE" w:rsidRPr="000415BC" w:rsidRDefault="00AF7BAE" w:rsidP="00FB0FA9">
      <w:pPr>
        <w:spacing w:after="0" w:line="240" w:lineRule="auto"/>
        <w:jc w:val="both"/>
        <w:rPr>
          <w:sz w:val="22"/>
        </w:rPr>
      </w:pPr>
      <w:r>
        <w:rPr>
          <w:noProof/>
          <w:sz w:val="22"/>
          <w:lang w:eastAsia="ru-RU"/>
        </w:rPr>
        <w:pict>
          <v:rect id="_x0000_s1191" style="position:absolute;left:0;text-align:left;margin-left:1.95pt;margin-top:3.5pt;width:478.5pt;height:19.5pt;z-index:251665408">
            <v:shadow on="t" offset=",3pt" offset2=",2pt"/>
          </v:rect>
        </w:pict>
      </w:r>
    </w:p>
    <w:p w:rsidR="00E259AE" w:rsidRPr="000415BC" w:rsidRDefault="00E259AE" w:rsidP="00664EDC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C52B95" w:rsidRPr="000415BC" w:rsidRDefault="00C52B95" w:rsidP="00664ED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FB0FA9" w:rsidRPr="000415BC" w:rsidRDefault="002156C1" w:rsidP="000415BC">
      <w:pPr>
        <w:pStyle w:val="a9"/>
        <w:numPr>
          <w:ilvl w:val="0"/>
          <w:numId w:val="6"/>
        </w:numPr>
        <w:spacing w:after="0" w:line="240" w:lineRule="auto"/>
        <w:ind w:left="0" w:right="-285" w:firstLine="360"/>
        <w:jc w:val="both"/>
        <w:rPr>
          <w:b/>
          <w:sz w:val="22"/>
        </w:rPr>
      </w:pPr>
      <w:r w:rsidRPr="000415BC">
        <w:rPr>
          <w:b/>
          <w:i/>
          <w:sz w:val="22"/>
        </w:rPr>
        <w:lastRenderedPageBreak/>
        <w:t>П</w:t>
      </w:r>
      <w:r w:rsidR="00604638" w:rsidRPr="000415BC">
        <w:rPr>
          <w:b/>
          <w:i/>
          <w:sz w:val="22"/>
        </w:rPr>
        <w:t>онятна</w:t>
      </w:r>
      <w:r w:rsidRPr="000415BC">
        <w:rPr>
          <w:b/>
          <w:i/>
          <w:sz w:val="22"/>
        </w:rPr>
        <w:t xml:space="preserve"> ли</w:t>
      </w:r>
      <w:r w:rsidR="00FB0FA9" w:rsidRPr="000415BC">
        <w:rPr>
          <w:b/>
          <w:i/>
          <w:sz w:val="22"/>
        </w:rPr>
        <w:t xml:space="preserve"> </w:t>
      </w:r>
      <w:r w:rsidRPr="000415BC">
        <w:rPr>
          <w:b/>
          <w:i/>
          <w:sz w:val="22"/>
        </w:rPr>
        <w:t>Вам</w:t>
      </w:r>
      <w:r w:rsidR="00FB0FA9" w:rsidRPr="000415BC">
        <w:rPr>
          <w:b/>
          <w:i/>
          <w:sz w:val="22"/>
        </w:rPr>
        <w:t xml:space="preserve"> информация о предоставляемых</w:t>
      </w:r>
      <w:r w:rsidR="00474ECB" w:rsidRPr="000415BC">
        <w:rPr>
          <w:b/>
          <w:i/>
          <w:sz w:val="22"/>
        </w:rPr>
        <w:t xml:space="preserve"> органами местного самоуправления</w:t>
      </w:r>
      <w:r w:rsidR="00FB0FA9" w:rsidRPr="000415BC">
        <w:rPr>
          <w:b/>
          <w:i/>
          <w:sz w:val="22"/>
        </w:rPr>
        <w:t xml:space="preserve"> мерах </w:t>
      </w:r>
      <w:r w:rsidR="00395910" w:rsidRPr="000415BC">
        <w:rPr>
          <w:b/>
          <w:i/>
          <w:sz w:val="22"/>
        </w:rPr>
        <w:t xml:space="preserve">финансовой и </w:t>
      </w:r>
      <w:r w:rsidR="00FB0FA9" w:rsidRPr="000415BC">
        <w:rPr>
          <w:b/>
          <w:i/>
          <w:sz w:val="22"/>
        </w:rPr>
        <w:t>имущественной поддержки</w:t>
      </w:r>
      <w:r w:rsidR="00FB0FA9" w:rsidRPr="000415BC">
        <w:rPr>
          <w:b/>
          <w:sz w:val="22"/>
        </w:rPr>
        <w:t>?</w:t>
      </w:r>
    </w:p>
    <w:p w:rsidR="00061857" w:rsidRPr="00C36B19" w:rsidRDefault="00061857" w:rsidP="00061857">
      <w:pPr>
        <w:spacing w:after="0" w:line="240" w:lineRule="auto"/>
        <w:rPr>
          <w:rFonts w:eastAsia="Times New Roman" w:cs="Times New Roman"/>
          <w:b/>
          <w:sz w:val="16"/>
          <w:szCs w:val="16"/>
          <w:lang w:eastAsia="ru-RU"/>
        </w:rPr>
      </w:pPr>
    </w:p>
    <w:p w:rsidR="00FB0FA9" w:rsidRPr="000415BC" w:rsidRDefault="00AF7BAE" w:rsidP="0006185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178" type="#_x0000_t75" style="width:20.25pt;height:18pt" o:ole="">
            <v:imagedata r:id="rId8" o:title=""/>
          </v:shape>
          <w:control r:id="rId31" w:name="DefaultOcxName25" w:shapeid="_x0000_i1178"/>
        </w:object>
      </w:r>
      <w:r w:rsidR="00061857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1. </w:t>
      </w:r>
      <w:r w:rsidR="00FB0FA9" w:rsidRPr="000415BC">
        <w:rPr>
          <w:rFonts w:eastAsia="Times New Roman" w:cs="Times New Roman"/>
          <w:sz w:val="22"/>
          <w:lang w:eastAsia="ru-RU"/>
        </w:rPr>
        <w:t>Да</w:t>
      </w:r>
    </w:p>
    <w:p w:rsidR="00FB0FA9" w:rsidRPr="000415BC" w:rsidRDefault="00AF7BAE" w:rsidP="0006185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181" type="#_x0000_t75" style="width:20.25pt;height:18pt" o:ole="">
            <v:imagedata r:id="rId8" o:title=""/>
          </v:shape>
          <w:control r:id="rId32" w:name="DefaultOcxName26" w:shapeid="_x0000_i1181"/>
        </w:object>
      </w:r>
      <w:r w:rsidR="00061857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2. </w:t>
      </w:r>
      <w:r w:rsidR="00FB0FA9" w:rsidRPr="000415BC">
        <w:rPr>
          <w:rFonts w:eastAsia="Times New Roman" w:cs="Times New Roman"/>
          <w:sz w:val="22"/>
          <w:lang w:eastAsia="ru-RU"/>
        </w:rPr>
        <w:t>Нет</w:t>
      </w:r>
    </w:p>
    <w:p w:rsidR="00FB0FA9" w:rsidRPr="000415BC" w:rsidRDefault="00AF7BAE" w:rsidP="0006185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184" type="#_x0000_t75" style="width:20.25pt;height:18pt" o:ole="">
            <v:imagedata r:id="rId8" o:title=""/>
          </v:shape>
          <w:control r:id="rId33" w:name="DefaultOcxName27" w:shapeid="_x0000_i1184"/>
        </w:object>
      </w:r>
      <w:r w:rsidR="00061857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3. </w:t>
      </w:r>
      <w:r w:rsidR="00FB0FA9" w:rsidRPr="000415BC">
        <w:rPr>
          <w:rFonts w:eastAsia="Times New Roman" w:cs="Times New Roman"/>
          <w:sz w:val="22"/>
          <w:lang w:eastAsia="ru-RU"/>
        </w:rPr>
        <w:t>Другое:</w:t>
      </w:r>
    </w:p>
    <w:p w:rsidR="00FB0FA9" w:rsidRPr="000415BC" w:rsidRDefault="00AF7BAE" w:rsidP="0006185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noProof/>
          <w:sz w:val="22"/>
          <w:lang w:eastAsia="ru-RU"/>
        </w:rPr>
        <w:pict>
          <v:rect id="_x0000_s1096" style="position:absolute;margin-left:1.95pt;margin-top:4.8pt;width:477.75pt;height:19.95pt;z-index:251658240">
            <v:shadow on="t" offset=",3pt" offset2=",2pt"/>
            <v:textbox>
              <w:txbxContent>
                <w:p w:rsidR="000415BC" w:rsidRDefault="000415BC"/>
              </w:txbxContent>
            </v:textbox>
          </v:rect>
        </w:pict>
      </w:r>
    </w:p>
    <w:p w:rsidR="00FB0FA9" w:rsidRPr="000415BC" w:rsidRDefault="00FB0FA9" w:rsidP="00061857">
      <w:pPr>
        <w:spacing w:after="0" w:line="240" w:lineRule="auto"/>
        <w:rPr>
          <w:rFonts w:eastAsia="Times New Roman" w:cs="Times New Roman"/>
          <w:sz w:val="22"/>
        </w:rPr>
      </w:pPr>
    </w:p>
    <w:p w:rsidR="00FB0FA9" w:rsidRPr="00C36B19" w:rsidRDefault="00FB0FA9" w:rsidP="00FB0FA9">
      <w:pPr>
        <w:spacing w:after="0" w:line="240" w:lineRule="auto"/>
        <w:jc w:val="both"/>
        <w:rPr>
          <w:rFonts w:eastAsia="Times New Roman" w:cs="Arial"/>
          <w:i/>
          <w:color w:val="202124"/>
          <w:spacing w:val="2"/>
          <w:sz w:val="16"/>
          <w:szCs w:val="16"/>
          <w:lang w:eastAsia="ru-RU"/>
        </w:rPr>
      </w:pPr>
    </w:p>
    <w:p w:rsidR="00FB0FA9" w:rsidRPr="000415BC" w:rsidRDefault="00FB0FA9" w:rsidP="000415BC">
      <w:pPr>
        <w:pStyle w:val="a9"/>
        <w:numPr>
          <w:ilvl w:val="0"/>
          <w:numId w:val="6"/>
        </w:numPr>
        <w:spacing w:after="0" w:line="240" w:lineRule="auto"/>
        <w:ind w:left="0" w:right="-285" w:firstLine="360"/>
        <w:jc w:val="both"/>
        <w:rPr>
          <w:rFonts w:eastAsia="Times New Roman" w:cs="Arial"/>
          <w:b/>
          <w:i/>
          <w:color w:val="202124"/>
          <w:spacing w:val="2"/>
          <w:sz w:val="22"/>
          <w:lang w:eastAsia="ru-RU"/>
        </w:rPr>
      </w:pPr>
      <w:r w:rsidRPr="000415BC">
        <w:rPr>
          <w:rFonts w:eastAsia="Times New Roman" w:cs="Arial"/>
          <w:b/>
          <w:i/>
          <w:color w:val="202124"/>
          <w:spacing w:val="2"/>
          <w:sz w:val="22"/>
          <w:lang w:eastAsia="ru-RU"/>
        </w:rPr>
        <w:t>Что, по Вашему мнению, может способствовать</w:t>
      </w:r>
      <w:r w:rsidR="00556B6A" w:rsidRPr="000415BC">
        <w:rPr>
          <w:rFonts w:eastAsia="Times New Roman" w:cs="Arial"/>
          <w:b/>
          <w:i/>
          <w:color w:val="202124"/>
          <w:spacing w:val="2"/>
          <w:sz w:val="22"/>
          <w:lang w:eastAsia="ru-RU"/>
        </w:rPr>
        <w:t xml:space="preserve"> повышению </w:t>
      </w:r>
      <w:r w:rsidRPr="000415BC">
        <w:rPr>
          <w:rFonts w:eastAsia="Times New Roman" w:cs="Arial"/>
          <w:b/>
          <w:i/>
          <w:color w:val="202124"/>
          <w:spacing w:val="2"/>
          <w:sz w:val="22"/>
          <w:lang w:eastAsia="ru-RU"/>
        </w:rPr>
        <w:t xml:space="preserve"> информированности субъектов предпринимательства о предоставляемой органами </w:t>
      </w:r>
      <w:r w:rsidR="004A5A28" w:rsidRPr="000415BC">
        <w:rPr>
          <w:rFonts w:eastAsia="Times New Roman" w:cs="Arial"/>
          <w:b/>
          <w:i/>
          <w:color w:val="202124"/>
          <w:spacing w:val="2"/>
          <w:sz w:val="22"/>
          <w:lang w:eastAsia="ru-RU"/>
        </w:rPr>
        <w:t>местного самоуправления</w:t>
      </w:r>
      <w:r w:rsidRPr="000415BC">
        <w:rPr>
          <w:rFonts w:eastAsia="Times New Roman" w:cs="Arial"/>
          <w:b/>
          <w:i/>
          <w:color w:val="202124"/>
          <w:spacing w:val="2"/>
          <w:sz w:val="22"/>
          <w:lang w:eastAsia="ru-RU"/>
        </w:rPr>
        <w:t xml:space="preserve"> </w:t>
      </w:r>
      <w:r w:rsidR="00F30253">
        <w:rPr>
          <w:rFonts w:eastAsia="Times New Roman" w:cs="Arial"/>
          <w:b/>
          <w:i/>
          <w:color w:val="202124"/>
          <w:spacing w:val="2"/>
          <w:sz w:val="22"/>
          <w:lang w:eastAsia="ru-RU"/>
        </w:rPr>
        <w:t xml:space="preserve">финансовой и </w:t>
      </w:r>
      <w:r w:rsidRPr="000415BC">
        <w:rPr>
          <w:rFonts w:eastAsia="Times New Roman" w:cs="Arial"/>
          <w:b/>
          <w:i/>
          <w:color w:val="202124"/>
          <w:spacing w:val="2"/>
          <w:sz w:val="22"/>
          <w:lang w:eastAsia="ru-RU"/>
        </w:rPr>
        <w:t>имущественной поддержке?</w:t>
      </w:r>
    </w:p>
    <w:p w:rsidR="002156C1" w:rsidRPr="00C36B19" w:rsidRDefault="002156C1" w:rsidP="00A70ECA">
      <w:pPr>
        <w:spacing w:after="0" w:line="240" w:lineRule="auto"/>
        <w:jc w:val="both"/>
        <w:rPr>
          <w:rFonts w:eastAsia="Times New Roman" w:cs="Arial"/>
          <w:i/>
          <w:color w:val="202124"/>
          <w:spacing w:val="2"/>
          <w:sz w:val="16"/>
          <w:szCs w:val="16"/>
          <w:lang w:eastAsia="ru-RU"/>
        </w:rPr>
      </w:pPr>
    </w:p>
    <w:p w:rsidR="00FB0FA9" w:rsidRPr="000415BC" w:rsidRDefault="00AF7BAE" w:rsidP="00C91C59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02124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187" type="#_x0000_t75" style="width:20.25pt;height:18pt" o:ole="">
            <v:imagedata r:id="rId8" o:title=""/>
          </v:shape>
          <w:control r:id="rId34" w:name="DefaultOcxName28" w:shapeid="_x0000_i1187"/>
        </w:object>
      </w:r>
      <w:r w:rsidR="00440057" w:rsidRPr="000415BC">
        <w:rPr>
          <w:rFonts w:eastAsia="Times New Roman" w:cs="Times New Roman"/>
          <w:sz w:val="22"/>
        </w:rPr>
        <w:t xml:space="preserve">1. </w:t>
      </w:r>
      <w:r w:rsidR="00F26771" w:rsidRPr="000415BC">
        <w:rPr>
          <w:rFonts w:eastAsia="Times New Roman" w:cs="Times New Roman"/>
          <w:sz w:val="22"/>
          <w:lang w:eastAsia="ru-RU"/>
        </w:rPr>
        <w:t xml:space="preserve">Изложение </w:t>
      </w:r>
      <w:r w:rsidR="00FB0FA9" w:rsidRPr="000415BC">
        <w:rPr>
          <w:rFonts w:eastAsia="Times New Roman" w:cs="Arial"/>
          <w:color w:val="202124"/>
          <w:spacing w:val="3"/>
          <w:sz w:val="22"/>
          <w:lang w:eastAsia="ru-RU"/>
        </w:rPr>
        <w:t xml:space="preserve">информации </w:t>
      </w:r>
      <w:r w:rsidR="00F26771" w:rsidRPr="000415BC">
        <w:rPr>
          <w:rFonts w:eastAsia="Times New Roman" w:cs="Arial"/>
          <w:color w:val="202124"/>
          <w:spacing w:val="3"/>
          <w:sz w:val="22"/>
          <w:lang w:eastAsia="ru-RU"/>
        </w:rPr>
        <w:t xml:space="preserve">в </w:t>
      </w:r>
      <w:proofErr w:type="spellStart"/>
      <w:r w:rsidR="00F26771" w:rsidRPr="000415BC">
        <w:rPr>
          <w:rFonts w:eastAsia="Times New Roman" w:cs="Arial"/>
          <w:color w:val="202124"/>
          <w:spacing w:val="3"/>
          <w:sz w:val="22"/>
          <w:lang w:eastAsia="ru-RU"/>
        </w:rPr>
        <w:t>графичном</w:t>
      </w:r>
      <w:proofErr w:type="spellEnd"/>
      <w:r w:rsidR="00F26771" w:rsidRPr="000415BC">
        <w:rPr>
          <w:rFonts w:eastAsia="Times New Roman" w:cs="Arial"/>
          <w:color w:val="202124"/>
          <w:spacing w:val="3"/>
          <w:sz w:val="22"/>
          <w:lang w:eastAsia="ru-RU"/>
        </w:rPr>
        <w:t xml:space="preserve"> виде</w:t>
      </w:r>
    </w:p>
    <w:p w:rsidR="00417EAA" w:rsidRPr="000415BC" w:rsidRDefault="00AF7BAE" w:rsidP="00C91C5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Helvetica"/>
          <w:color w:val="202124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190" type="#_x0000_t75" style="width:20.25pt;height:18pt" o:ole="">
            <v:imagedata r:id="rId8" o:title=""/>
          </v:shape>
          <w:control r:id="rId35" w:name="DefaultOcxName29" w:shapeid="_x0000_i1190"/>
        </w:object>
      </w:r>
      <w:r w:rsidR="00440057" w:rsidRPr="000415BC">
        <w:rPr>
          <w:rFonts w:eastAsia="Times New Roman" w:cs="Times New Roman"/>
          <w:sz w:val="22"/>
        </w:rPr>
        <w:t xml:space="preserve">2. </w:t>
      </w:r>
      <w:r w:rsidR="00061857" w:rsidRPr="000415BC">
        <w:rPr>
          <w:rFonts w:eastAsia="Times New Roman" w:cs="Times New Roman"/>
          <w:sz w:val="22"/>
          <w:lang w:eastAsia="ru-RU"/>
        </w:rPr>
        <w:t> </w:t>
      </w:r>
      <w:r w:rsidR="00474ECB" w:rsidRPr="000415BC">
        <w:rPr>
          <w:rFonts w:eastAsia="Times New Roman" w:cs="Times New Roman"/>
          <w:sz w:val="22"/>
          <w:lang w:eastAsia="ru-RU"/>
        </w:rPr>
        <w:t xml:space="preserve">Информирование </w:t>
      </w:r>
      <w:r w:rsidR="00474ECB" w:rsidRPr="000415BC">
        <w:rPr>
          <w:rFonts w:eastAsia="Times New Roman" w:cs="Arial"/>
          <w:color w:val="202124"/>
          <w:spacing w:val="3"/>
          <w:sz w:val="22"/>
          <w:lang w:eastAsia="ru-RU"/>
        </w:rPr>
        <w:t>ч</w:t>
      </w:r>
      <w:r w:rsidR="00417EAA" w:rsidRPr="000415BC">
        <w:rPr>
          <w:rFonts w:eastAsia="Times New Roman" w:cs="Arial"/>
          <w:color w:val="202124"/>
          <w:spacing w:val="3"/>
          <w:sz w:val="22"/>
          <w:lang w:eastAsia="ru-RU"/>
        </w:rPr>
        <w:t>ерез организации, образующие инфраструктуру поддержки субъектов малого и среднего предпринимательства</w:t>
      </w:r>
    </w:p>
    <w:p w:rsidR="00417EAA" w:rsidRPr="000415BC" w:rsidRDefault="00AF7BAE" w:rsidP="00417EA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193" type="#_x0000_t75" style="width:20.25pt;height:18pt" o:ole="">
            <v:imagedata r:id="rId8" o:title=""/>
          </v:shape>
          <w:control r:id="rId36" w:name="DefaultOcxName35" w:shapeid="_x0000_i1193"/>
        </w:object>
      </w:r>
      <w:r w:rsidR="00440057" w:rsidRPr="000415BC">
        <w:rPr>
          <w:rFonts w:eastAsia="Times New Roman" w:cs="Times New Roman"/>
          <w:sz w:val="22"/>
        </w:rPr>
        <w:t xml:space="preserve">3. </w:t>
      </w:r>
      <w:r w:rsidR="00061857" w:rsidRPr="000415BC">
        <w:rPr>
          <w:rFonts w:eastAsia="Times New Roman" w:cs="Times New Roman"/>
          <w:sz w:val="22"/>
          <w:lang w:eastAsia="ru-RU"/>
        </w:rPr>
        <w:t> </w:t>
      </w:r>
      <w:r w:rsidR="00417EAA" w:rsidRPr="000415BC">
        <w:rPr>
          <w:rFonts w:eastAsia="Times New Roman" w:cs="Arial"/>
          <w:color w:val="202124"/>
          <w:spacing w:val="3"/>
          <w:sz w:val="22"/>
          <w:lang w:eastAsia="ru-RU"/>
        </w:rPr>
        <w:t>Информационные брошюры, размещение информации в социальных сетях</w:t>
      </w:r>
    </w:p>
    <w:p w:rsidR="00417EAA" w:rsidRPr="000415BC" w:rsidRDefault="00AF7BAE" w:rsidP="000151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Helvetica"/>
          <w:color w:val="202124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196" type="#_x0000_t75" style="width:20.25pt;height:18pt" o:ole="">
            <v:imagedata r:id="rId8" o:title=""/>
          </v:shape>
          <w:control r:id="rId37" w:name="DefaultOcxName36" w:shapeid="_x0000_i1196"/>
        </w:object>
      </w:r>
      <w:r w:rsidR="00440057" w:rsidRPr="000415BC">
        <w:rPr>
          <w:rFonts w:eastAsia="Times New Roman" w:cs="Times New Roman"/>
          <w:sz w:val="22"/>
          <w:lang w:eastAsia="ru-RU"/>
        </w:rPr>
        <w:t xml:space="preserve">4. </w:t>
      </w:r>
      <w:r w:rsidR="00417EAA" w:rsidRPr="000415BC">
        <w:rPr>
          <w:rFonts w:eastAsia="Times New Roman" w:cs="Arial"/>
          <w:color w:val="202124"/>
          <w:spacing w:val="3"/>
          <w:sz w:val="22"/>
          <w:lang w:eastAsia="ru-RU"/>
        </w:rPr>
        <w:t xml:space="preserve">Проведение круглых столов с участием </w:t>
      </w:r>
      <w:r w:rsidR="004A5A28" w:rsidRPr="000415BC">
        <w:rPr>
          <w:rFonts w:eastAsia="Times New Roman" w:cs="Arial"/>
          <w:color w:val="202124"/>
          <w:spacing w:val="3"/>
          <w:sz w:val="22"/>
          <w:lang w:eastAsia="ru-RU"/>
        </w:rPr>
        <w:t>представителей органов</w:t>
      </w:r>
      <w:r w:rsidR="00417EAA" w:rsidRPr="000415BC">
        <w:rPr>
          <w:rFonts w:eastAsia="Times New Roman" w:cs="Arial"/>
          <w:color w:val="202124"/>
          <w:spacing w:val="3"/>
          <w:sz w:val="22"/>
          <w:lang w:eastAsia="ru-RU"/>
        </w:rPr>
        <w:t xml:space="preserve"> местного самоуправления и бизнеса по вопросам имущественной поддержки</w:t>
      </w:r>
    </w:p>
    <w:p w:rsidR="00417EAA" w:rsidRPr="000415BC" w:rsidRDefault="00AF7BAE" w:rsidP="00015194">
      <w:pPr>
        <w:tabs>
          <w:tab w:val="left" w:pos="993"/>
        </w:tabs>
        <w:spacing w:after="0" w:line="240" w:lineRule="auto"/>
        <w:jc w:val="both"/>
        <w:rPr>
          <w:rFonts w:eastAsia="Times New Roman" w:cs="Arial"/>
          <w:color w:val="202124"/>
          <w:spacing w:val="2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199" type="#_x0000_t75" style="width:20.25pt;height:18pt" o:ole="">
            <v:imagedata r:id="rId8" o:title=""/>
          </v:shape>
          <w:control r:id="rId38" w:name="DefaultOcxName37" w:shapeid="_x0000_i1199"/>
        </w:object>
      </w:r>
      <w:r w:rsidR="00440057" w:rsidRPr="000415BC">
        <w:rPr>
          <w:rFonts w:eastAsia="Times New Roman" w:cs="Times New Roman"/>
          <w:sz w:val="22"/>
          <w:lang w:eastAsia="ru-RU"/>
        </w:rPr>
        <w:t xml:space="preserve">5. </w:t>
      </w:r>
      <w:r w:rsidR="00417EAA" w:rsidRPr="000415BC">
        <w:rPr>
          <w:rFonts w:eastAsia="Times New Roman" w:cs="Arial"/>
          <w:color w:val="202124"/>
          <w:spacing w:val="3"/>
          <w:sz w:val="22"/>
          <w:lang w:eastAsia="ru-RU"/>
        </w:rPr>
        <w:t>Другое:</w:t>
      </w:r>
    </w:p>
    <w:p w:rsidR="00417EAA" w:rsidRPr="000415BC" w:rsidRDefault="00AF7BAE" w:rsidP="00417EA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noProof/>
          <w:sz w:val="22"/>
          <w:lang w:eastAsia="ru-RU"/>
        </w:rPr>
        <w:pict>
          <v:rect id="_x0000_s1098" style="position:absolute;left:0;text-align:left;margin-left:3.45pt;margin-top:2.8pt;width:471pt;height:19.8pt;z-index:251659264">
            <v:shadow on="t" offset=",3pt" offset2=",2pt"/>
            <v:textbox>
              <w:txbxContent>
                <w:p w:rsidR="000415BC" w:rsidRDefault="000415BC"/>
              </w:txbxContent>
            </v:textbox>
          </v:rect>
        </w:pict>
      </w:r>
    </w:p>
    <w:p w:rsidR="00EB78B0" w:rsidRDefault="00EB78B0" w:rsidP="00A70ECA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1F6602" w:rsidRPr="00C36B19" w:rsidRDefault="001F6602" w:rsidP="00A70ECA">
      <w:pPr>
        <w:spacing w:after="0" w:line="240" w:lineRule="auto"/>
        <w:rPr>
          <w:rFonts w:eastAsia="Times New Roman" w:cs="Times New Roman"/>
          <w:b/>
          <w:sz w:val="16"/>
          <w:szCs w:val="16"/>
          <w:lang w:eastAsia="ru-RU"/>
        </w:rPr>
      </w:pPr>
    </w:p>
    <w:p w:rsidR="00417EAA" w:rsidRPr="000415BC" w:rsidRDefault="00EB78B0" w:rsidP="000415BC">
      <w:pPr>
        <w:pStyle w:val="a9"/>
        <w:numPr>
          <w:ilvl w:val="0"/>
          <w:numId w:val="6"/>
        </w:numPr>
        <w:spacing w:after="0" w:line="240" w:lineRule="auto"/>
        <w:ind w:left="0" w:right="-285" w:firstLine="284"/>
        <w:rPr>
          <w:rFonts w:eastAsia="Times New Roman" w:cs="Times New Roman"/>
          <w:b/>
          <w:i/>
          <w:sz w:val="22"/>
          <w:lang w:eastAsia="ru-RU"/>
        </w:rPr>
      </w:pPr>
      <w:r w:rsidRPr="000415BC">
        <w:rPr>
          <w:rFonts w:eastAsia="Times New Roman" w:cs="Times New Roman"/>
          <w:b/>
          <w:i/>
          <w:sz w:val="22"/>
          <w:lang w:eastAsia="ru-RU"/>
        </w:rPr>
        <w:t xml:space="preserve">Если Ваша организация участвовала в процедурах </w:t>
      </w:r>
      <w:r w:rsidR="00474ECB" w:rsidRPr="000415BC">
        <w:rPr>
          <w:rFonts w:eastAsia="Times New Roman" w:cs="Times New Roman"/>
          <w:b/>
          <w:i/>
          <w:sz w:val="22"/>
          <w:lang w:eastAsia="ru-RU"/>
        </w:rPr>
        <w:t xml:space="preserve">муниципальных </w:t>
      </w:r>
      <w:r w:rsidR="000415BC" w:rsidRPr="000415BC">
        <w:rPr>
          <w:rFonts w:eastAsia="Times New Roman" w:cs="Times New Roman"/>
          <w:b/>
          <w:i/>
          <w:sz w:val="22"/>
          <w:lang w:eastAsia="ru-RU"/>
        </w:rPr>
        <w:t xml:space="preserve">закупок </w:t>
      </w:r>
      <w:r w:rsidRPr="000415BC">
        <w:rPr>
          <w:rFonts w:eastAsia="Times New Roman" w:cs="Times New Roman"/>
          <w:b/>
          <w:i/>
          <w:sz w:val="22"/>
          <w:lang w:eastAsia="ru-RU"/>
        </w:rPr>
        <w:t>менее 2 раз или вообще не участвовала, с чем это связано (</w:t>
      </w:r>
      <w:r w:rsidRPr="000415BC">
        <w:rPr>
          <w:rFonts w:eastAsia="Times New Roman" w:cs="Times New Roman"/>
          <w:b/>
          <w:sz w:val="22"/>
          <w:lang w:eastAsia="ru-RU"/>
        </w:rPr>
        <w:t>м</w:t>
      </w:r>
      <w:r w:rsidRPr="000415BC">
        <w:rPr>
          <w:rFonts w:eastAsia="Times New Roman" w:cs="Times New Roman"/>
          <w:b/>
          <w:i/>
          <w:sz w:val="22"/>
          <w:lang w:eastAsia="ru-RU"/>
        </w:rPr>
        <w:t>ожно выбрать неограниченное количество вариантов ответа)?</w:t>
      </w:r>
    </w:p>
    <w:p w:rsidR="00C91C59" w:rsidRPr="000415BC" w:rsidRDefault="00AF7BAE" w:rsidP="00A70ECA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202" type="#_x0000_t75" style="width:20.25pt;height:18pt" o:ole="">
            <v:imagedata r:id="rId8" o:title=""/>
          </v:shape>
          <w:control r:id="rId39" w:name="DefaultOcxName131" w:shapeid="_x0000_i1202"/>
        </w:object>
      </w:r>
      <w:r w:rsidR="00417EAA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1. </w:t>
      </w:r>
      <w:r w:rsidR="00417EAA" w:rsidRPr="000415BC">
        <w:rPr>
          <w:rFonts w:eastAsia="Times New Roman" w:cs="Times New Roman"/>
          <w:sz w:val="22"/>
          <w:lang w:eastAsia="ru-RU"/>
        </w:rPr>
        <w:t>Нет необходимости в пр</w:t>
      </w:r>
      <w:r w:rsidR="004A5A28" w:rsidRPr="000415BC">
        <w:rPr>
          <w:rFonts w:eastAsia="Times New Roman" w:cs="Times New Roman"/>
          <w:sz w:val="22"/>
          <w:lang w:eastAsia="ru-RU"/>
        </w:rPr>
        <w:t xml:space="preserve">ивлечении дополнительных заказов </w:t>
      </w:r>
      <w:r w:rsidR="00417EAA" w:rsidRPr="000415BC">
        <w:rPr>
          <w:rFonts w:eastAsia="Times New Roman" w:cs="Times New Roman"/>
          <w:sz w:val="22"/>
          <w:lang w:eastAsia="ru-RU"/>
        </w:rPr>
        <w:br/>
      </w:r>
      <w:r w:rsidRPr="000415BC">
        <w:rPr>
          <w:rFonts w:eastAsia="Times New Roman" w:cs="Times New Roman"/>
        </w:rPr>
        <w:object w:dxaOrig="225" w:dyaOrig="225">
          <v:shape id="_x0000_i1205" type="#_x0000_t75" style="width:20.25pt;height:18pt" o:ole="">
            <v:imagedata r:id="rId8" o:title=""/>
          </v:shape>
          <w:control r:id="rId40" w:name="DefaultOcxName141" w:shapeid="_x0000_i1205"/>
        </w:object>
      </w:r>
      <w:r w:rsidR="00417EAA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2. </w:t>
      </w:r>
      <w:r w:rsidR="00417EAA" w:rsidRPr="000415BC">
        <w:rPr>
          <w:rFonts w:eastAsia="Times New Roman" w:cs="Times New Roman"/>
          <w:sz w:val="22"/>
          <w:lang w:eastAsia="ru-RU"/>
        </w:rPr>
        <w:t>Не устраивает начальная цена контракта</w:t>
      </w:r>
      <w:r w:rsidR="00417EAA" w:rsidRPr="000415BC">
        <w:rPr>
          <w:rFonts w:eastAsia="Times New Roman" w:cs="Times New Roman"/>
          <w:sz w:val="22"/>
          <w:lang w:eastAsia="ru-RU"/>
        </w:rPr>
        <w:br/>
      </w:r>
      <w:r w:rsidRPr="000415BC">
        <w:rPr>
          <w:rFonts w:eastAsia="Times New Roman" w:cs="Times New Roman"/>
        </w:rPr>
        <w:object w:dxaOrig="225" w:dyaOrig="225">
          <v:shape id="_x0000_i1208" type="#_x0000_t75" style="width:20.25pt;height:18pt" o:ole="">
            <v:imagedata r:id="rId8" o:title=""/>
          </v:shape>
          <w:control r:id="rId41" w:name="DefaultOcxName151" w:shapeid="_x0000_i1208"/>
        </w:object>
      </w:r>
      <w:r w:rsidR="00417EAA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3. </w:t>
      </w:r>
      <w:r w:rsidR="00417EAA" w:rsidRPr="000415BC">
        <w:rPr>
          <w:rFonts w:eastAsia="Times New Roman" w:cs="Times New Roman"/>
          <w:sz w:val="22"/>
          <w:lang w:eastAsia="ru-RU"/>
        </w:rPr>
        <w:t>Сложность оформления документации</w:t>
      </w:r>
      <w:r w:rsidR="00417EAA" w:rsidRPr="000415BC">
        <w:rPr>
          <w:rFonts w:eastAsia="Times New Roman" w:cs="Times New Roman"/>
          <w:sz w:val="22"/>
          <w:lang w:eastAsia="ru-RU"/>
        </w:rPr>
        <w:br/>
      </w:r>
      <w:r w:rsidRPr="000415BC">
        <w:rPr>
          <w:rFonts w:eastAsia="Times New Roman" w:cs="Times New Roman"/>
        </w:rPr>
        <w:object w:dxaOrig="225" w:dyaOrig="225">
          <v:shape id="_x0000_i1211" type="#_x0000_t75" style="width:20.25pt;height:18pt" o:ole="">
            <v:imagedata r:id="rId8" o:title=""/>
          </v:shape>
          <w:control r:id="rId42" w:name="DefaultOcxName161" w:shapeid="_x0000_i1211"/>
        </w:object>
      </w:r>
      <w:r w:rsidR="00417EAA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4. </w:t>
      </w:r>
      <w:r w:rsidR="00417EAA" w:rsidRPr="000415BC">
        <w:rPr>
          <w:rFonts w:eastAsia="Times New Roman" w:cs="Times New Roman"/>
          <w:sz w:val="22"/>
          <w:lang w:eastAsia="ru-RU"/>
        </w:rPr>
        <w:t>Несвоевременно нахожу информацию о размещении заказа («пропускаю» извещения)</w:t>
      </w:r>
      <w:r w:rsidR="00417EAA" w:rsidRPr="000415BC">
        <w:rPr>
          <w:rFonts w:eastAsia="Times New Roman" w:cs="Times New Roman"/>
          <w:sz w:val="22"/>
          <w:lang w:eastAsia="ru-RU"/>
        </w:rPr>
        <w:br/>
      </w:r>
      <w:r w:rsidRPr="000415BC">
        <w:rPr>
          <w:rFonts w:eastAsia="Times New Roman" w:cs="Times New Roman"/>
        </w:rPr>
        <w:object w:dxaOrig="225" w:dyaOrig="225">
          <v:shape id="_x0000_i1214" type="#_x0000_t75" style="width:20.25pt;height:18pt" o:ole="">
            <v:imagedata r:id="rId8" o:title=""/>
          </v:shape>
          <w:control r:id="rId43" w:name="DefaultOcxName17" w:shapeid="_x0000_i1214"/>
        </w:object>
      </w:r>
      <w:r w:rsidR="00417EAA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5. </w:t>
      </w:r>
      <w:r w:rsidR="00417EAA" w:rsidRPr="000415BC">
        <w:rPr>
          <w:rFonts w:eastAsia="Times New Roman" w:cs="Times New Roman"/>
          <w:sz w:val="22"/>
          <w:lang w:eastAsia="ru-RU"/>
        </w:rPr>
        <w:t>Большая сумма обеспечения заявки</w:t>
      </w:r>
      <w:r w:rsidR="00417EAA" w:rsidRPr="000415BC">
        <w:rPr>
          <w:rFonts w:eastAsia="Times New Roman" w:cs="Times New Roman"/>
          <w:sz w:val="22"/>
          <w:lang w:eastAsia="ru-RU"/>
        </w:rPr>
        <w:br/>
      </w:r>
      <w:r w:rsidRPr="000415BC">
        <w:rPr>
          <w:rFonts w:eastAsia="Times New Roman" w:cs="Times New Roman"/>
        </w:rPr>
        <w:object w:dxaOrig="225" w:dyaOrig="225">
          <v:shape id="_x0000_i1217" type="#_x0000_t75" style="width:20.25pt;height:18pt" o:ole="">
            <v:imagedata r:id="rId8" o:title=""/>
          </v:shape>
          <w:control r:id="rId44" w:name="DefaultOcxName181" w:shapeid="_x0000_i1217"/>
        </w:object>
      </w:r>
      <w:r w:rsidR="00417EAA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6. </w:t>
      </w:r>
      <w:r w:rsidR="00417EAA" w:rsidRPr="000415BC">
        <w:rPr>
          <w:rFonts w:eastAsia="Times New Roman" w:cs="Times New Roman"/>
          <w:sz w:val="22"/>
          <w:lang w:eastAsia="ru-RU"/>
        </w:rPr>
        <w:t>Большая сумма обеспечения контракта</w:t>
      </w:r>
      <w:r w:rsidR="00417EAA" w:rsidRPr="000415BC">
        <w:rPr>
          <w:rFonts w:eastAsia="Times New Roman" w:cs="Times New Roman"/>
          <w:sz w:val="22"/>
          <w:lang w:eastAsia="ru-RU"/>
        </w:rPr>
        <w:br/>
      </w:r>
      <w:r w:rsidRPr="000415BC">
        <w:rPr>
          <w:rFonts w:eastAsia="Times New Roman" w:cs="Times New Roman"/>
        </w:rPr>
        <w:object w:dxaOrig="225" w:dyaOrig="225">
          <v:shape id="_x0000_i1220" type="#_x0000_t75" style="width:20.25pt;height:18pt" o:ole="">
            <v:imagedata r:id="rId8" o:title=""/>
          </v:shape>
          <w:control r:id="rId45" w:name="DefaultOcxName191" w:shapeid="_x0000_i1220"/>
        </w:object>
      </w:r>
      <w:r w:rsidR="00417EAA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7. </w:t>
      </w:r>
      <w:r w:rsidR="00417EAA" w:rsidRPr="000415BC">
        <w:rPr>
          <w:rFonts w:eastAsia="Times New Roman" w:cs="Times New Roman"/>
          <w:sz w:val="22"/>
          <w:lang w:eastAsia="ru-RU"/>
        </w:rPr>
        <w:t>Не интересуют заказы без предоплаты</w:t>
      </w:r>
      <w:r w:rsidR="00417EAA" w:rsidRPr="000415BC">
        <w:rPr>
          <w:rFonts w:eastAsia="Times New Roman" w:cs="Times New Roman"/>
          <w:sz w:val="22"/>
          <w:lang w:eastAsia="ru-RU"/>
        </w:rPr>
        <w:br/>
      </w:r>
      <w:r w:rsidRPr="000415BC">
        <w:rPr>
          <w:rFonts w:eastAsia="Times New Roman" w:cs="Times New Roman"/>
        </w:rPr>
        <w:object w:dxaOrig="225" w:dyaOrig="225">
          <v:shape id="_x0000_i1223" type="#_x0000_t75" style="width:20.25pt;height:18pt" o:ole="">
            <v:imagedata r:id="rId8" o:title=""/>
          </v:shape>
          <w:control r:id="rId46" w:name="DefaultOcxName201" w:shapeid="_x0000_i1223"/>
        </w:object>
      </w:r>
      <w:r w:rsidR="00417EAA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8. </w:t>
      </w:r>
      <w:r w:rsidR="00417EAA" w:rsidRPr="000415BC">
        <w:rPr>
          <w:rFonts w:eastAsia="Times New Roman" w:cs="Times New Roman"/>
          <w:sz w:val="22"/>
          <w:lang w:eastAsia="ru-RU"/>
        </w:rPr>
        <w:t>Жесткие требования к срокам и качеству исполнения контракта</w:t>
      </w:r>
    </w:p>
    <w:p w:rsidR="00EB78B0" w:rsidRDefault="00AF7BAE" w:rsidP="00A70ECA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226" type="#_x0000_t75" style="width:20.25pt;height:18pt" o:ole="">
            <v:imagedata r:id="rId8" o:title=""/>
          </v:shape>
          <w:control r:id="rId47" w:name="DefaultOcxName2011" w:shapeid="_x0000_i1226"/>
        </w:object>
      </w:r>
      <w:r w:rsidR="00EB78B0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9. </w:t>
      </w:r>
      <w:r w:rsidR="00EB78B0" w:rsidRPr="000415BC">
        <w:rPr>
          <w:rFonts w:eastAsia="Times New Roman" w:cs="Times New Roman"/>
          <w:sz w:val="22"/>
          <w:lang w:eastAsia="ru-RU"/>
        </w:rPr>
        <w:t>Другое:</w:t>
      </w:r>
    </w:p>
    <w:p w:rsidR="001F6602" w:rsidRPr="000415BC" w:rsidRDefault="00AF7BAE" w:rsidP="00A70ECA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noProof/>
          <w:sz w:val="22"/>
          <w:lang w:eastAsia="ru-RU"/>
        </w:rPr>
        <w:pict>
          <v:rect id="_x0000_s1147" style="position:absolute;margin-left:-1.8pt;margin-top:3.6pt;width:481.5pt;height:18.75pt;z-index:251664384">
            <v:shadow on="t" offset=",3pt" offset2=",2pt"/>
          </v:rect>
        </w:pict>
      </w:r>
    </w:p>
    <w:p w:rsidR="00EB78B0" w:rsidRPr="000415BC" w:rsidRDefault="00EB78B0" w:rsidP="00A70ECA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EB78B0" w:rsidRPr="001F6602" w:rsidRDefault="00EB78B0" w:rsidP="001F6602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ru-RU"/>
        </w:rPr>
      </w:pPr>
    </w:p>
    <w:p w:rsidR="00015194" w:rsidRPr="000415BC" w:rsidRDefault="00015194" w:rsidP="000415BC">
      <w:pPr>
        <w:pStyle w:val="a9"/>
        <w:numPr>
          <w:ilvl w:val="0"/>
          <w:numId w:val="6"/>
        </w:numPr>
        <w:spacing w:after="0" w:line="240" w:lineRule="auto"/>
        <w:ind w:left="0" w:right="-144" w:firstLine="360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0415BC">
        <w:rPr>
          <w:rFonts w:eastAsia="Times New Roman" w:cs="Times New Roman"/>
          <w:b/>
          <w:i/>
          <w:sz w:val="22"/>
          <w:lang w:eastAsia="ru-RU"/>
        </w:rPr>
        <w:t>Как Вы отно</w:t>
      </w:r>
      <w:r w:rsidR="00404640" w:rsidRPr="000415BC">
        <w:rPr>
          <w:rFonts w:eastAsia="Times New Roman" w:cs="Times New Roman"/>
          <w:b/>
          <w:i/>
          <w:sz w:val="22"/>
          <w:lang w:eastAsia="ru-RU"/>
        </w:rPr>
        <w:t xml:space="preserve">ситесь к проведению закупок в электронной форме </w:t>
      </w:r>
      <w:r w:rsidRPr="000415BC">
        <w:rPr>
          <w:rFonts w:eastAsia="Times New Roman" w:cs="Times New Roman"/>
          <w:b/>
          <w:i/>
          <w:sz w:val="22"/>
          <w:lang w:eastAsia="ru-RU"/>
        </w:rPr>
        <w:t>на общероссийских электронных площадках</w:t>
      </w:r>
      <w:r w:rsidR="008E261C" w:rsidRPr="000415BC">
        <w:rPr>
          <w:rFonts w:eastAsia="Times New Roman" w:cs="Times New Roman"/>
          <w:b/>
          <w:i/>
          <w:sz w:val="22"/>
          <w:lang w:eastAsia="ru-RU"/>
        </w:rPr>
        <w:t xml:space="preserve"> (</w:t>
      </w:r>
      <w:r w:rsidR="008E261C" w:rsidRPr="000415BC">
        <w:rPr>
          <w:rFonts w:eastAsia="Times New Roman" w:cs="Times New Roman"/>
          <w:b/>
          <w:sz w:val="22"/>
          <w:lang w:eastAsia="ru-RU"/>
        </w:rPr>
        <w:t>м</w:t>
      </w:r>
      <w:r w:rsidR="008E261C" w:rsidRPr="000415BC">
        <w:rPr>
          <w:rFonts w:eastAsia="Times New Roman" w:cs="Times New Roman"/>
          <w:b/>
          <w:i/>
          <w:sz w:val="22"/>
          <w:lang w:eastAsia="ru-RU"/>
        </w:rPr>
        <w:t>ожно выбрать несколько вариантов ответа)</w:t>
      </w:r>
      <w:r w:rsidRPr="000415BC">
        <w:rPr>
          <w:rFonts w:eastAsia="Times New Roman" w:cs="Times New Roman"/>
          <w:b/>
          <w:i/>
          <w:sz w:val="22"/>
          <w:lang w:eastAsia="ru-RU"/>
        </w:rPr>
        <w:t>?</w:t>
      </w:r>
    </w:p>
    <w:p w:rsidR="00206596" w:rsidRPr="000415BC" w:rsidRDefault="00AF7BAE" w:rsidP="00A70EC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229" type="#_x0000_t75" style="width:20.25pt;height:18pt" o:ole="">
            <v:imagedata r:id="rId8" o:title=""/>
          </v:shape>
          <w:control r:id="rId48" w:name="DefaultOcxName221" w:shapeid="_x0000_i1229"/>
        </w:object>
      </w:r>
      <w:r w:rsidR="00440057" w:rsidRPr="000415BC">
        <w:rPr>
          <w:rFonts w:eastAsia="Times New Roman" w:cs="Times New Roman"/>
          <w:sz w:val="22"/>
          <w:lang w:eastAsia="ru-RU"/>
        </w:rPr>
        <w:t xml:space="preserve">1. </w:t>
      </w:r>
      <w:r w:rsidR="00015194" w:rsidRPr="000415BC">
        <w:rPr>
          <w:rFonts w:eastAsia="Times New Roman" w:cs="Times New Roman"/>
          <w:sz w:val="22"/>
          <w:lang w:eastAsia="ru-RU"/>
        </w:rPr>
        <w:t>Данная форма проведения торгов является оптимальной</w:t>
      </w:r>
      <w:r w:rsidR="008E261C" w:rsidRPr="000415BC">
        <w:rPr>
          <w:rFonts w:eastAsia="Times New Roman" w:cs="Times New Roman"/>
          <w:sz w:val="22"/>
          <w:lang w:eastAsia="ru-RU"/>
        </w:rPr>
        <w:t xml:space="preserve"> для электронного аукциона</w:t>
      </w:r>
    </w:p>
    <w:p w:rsidR="008E261C" w:rsidRPr="000415BC" w:rsidRDefault="00AF7BAE" w:rsidP="00A70EC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232" type="#_x0000_t75" style="width:20.25pt;height:18pt" o:ole="">
            <v:imagedata r:id="rId8" o:title=""/>
          </v:shape>
          <w:control r:id="rId49" w:name="DefaultOcxName241111" w:shapeid="_x0000_i1232"/>
        </w:object>
      </w:r>
      <w:r w:rsidR="00440057" w:rsidRPr="000415BC">
        <w:rPr>
          <w:rFonts w:eastAsia="Times New Roman" w:cs="Times New Roman"/>
          <w:sz w:val="22"/>
        </w:rPr>
        <w:t xml:space="preserve">2. </w:t>
      </w:r>
      <w:r w:rsidR="008E261C" w:rsidRPr="000415BC">
        <w:rPr>
          <w:rFonts w:eastAsia="Times New Roman" w:cs="Times New Roman"/>
          <w:sz w:val="22"/>
          <w:lang w:eastAsia="ru-RU"/>
        </w:rPr>
        <w:t> Данная форма проведения торгов является оптимальной для запроса котировок в электронной форме</w:t>
      </w:r>
    </w:p>
    <w:p w:rsidR="008E261C" w:rsidRPr="000415BC" w:rsidRDefault="00AF7BAE" w:rsidP="00A70EC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235" type="#_x0000_t75" style="width:20.25pt;height:18pt" o:ole="">
            <v:imagedata r:id="rId8" o:title=""/>
          </v:shape>
          <w:control r:id="rId50" w:name="DefaultOcxName2411111" w:shapeid="_x0000_i1235"/>
        </w:object>
      </w:r>
      <w:r w:rsidR="008E261C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3. </w:t>
      </w:r>
      <w:r w:rsidR="008E261C" w:rsidRPr="000415BC">
        <w:rPr>
          <w:rFonts w:eastAsia="Times New Roman" w:cs="Times New Roman"/>
          <w:sz w:val="22"/>
          <w:lang w:eastAsia="ru-RU"/>
        </w:rPr>
        <w:t>Данная форма проведения торгов является оптимальной для открытого конкурса в электронной форме</w:t>
      </w:r>
    </w:p>
    <w:p w:rsidR="00417EAA" w:rsidRPr="000415BC" w:rsidRDefault="00AF7BAE" w:rsidP="00A70EC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0415BC">
        <w:rPr>
          <w:rFonts w:eastAsia="Times New Roman" w:cs="Times New Roman"/>
        </w:rPr>
        <w:object w:dxaOrig="225" w:dyaOrig="225">
          <v:shape id="_x0000_i1238" type="#_x0000_t75" style="width:20.25pt;height:18pt" o:ole="">
            <v:imagedata r:id="rId8" o:title=""/>
          </v:shape>
          <w:control r:id="rId51" w:name="DefaultOcxName241" w:shapeid="_x0000_i1238"/>
        </w:object>
      </w:r>
      <w:r w:rsidR="00015194" w:rsidRPr="000415BC">
        <w:rPr>
          <w:rFonts w:eastAsia="Times New Roman" w:cs="Times New Roman"/>
          <w:sz w:val="22"/>
          <w:lang w:eastAsia="ru-RU"/>
        </w:rPr>
        <w:t> </w:t>
      </w:r>
      <w:r w:rsidR="00440057" w:rsidRPr="000415BC">
        <w:rPr>
          <w:rFonts w:eastAsia="Times New Roman" w:cs="Times New Roman"/>
          <w:sz w:val="22"/>
          <w:lang w:eastAsia="ru-RU"/>
        </w:rPr>
        <w:t xml:space="preserve">4. </w:t>
      </w:r>
      <w:proofErr w:type="gramStart"/>
      <w:r w:rsidR="00463D84" w:rsidRPr="000415BC">
        <w:rPr>
          <w:rFonts w:eastAsia="Times New Roman" w:cs="Times New Roman"/>
          <w:sz w:val="22"/>
          <w:lang w:eastAsia="ru-RU"/>
        </w:rPr>
        <w:t>Закупки</w:t>
      </w:r>
      <w:proofErr w:type="gramEnd"/>
      <w:r w:rsidR="00463D84" w:rsidRPr="000415BC">
        <w:rPr>
          <w:rFonts w:eastAsia="Times New Roman" w:cs="Times New Roman"/>
          <w:sz w:val="22"/>
          <w:lang w:eastAsia="ru-RU"/>
        </w:rPr>
        <w:t xml:space="preserve"> проводимые</w:t>
      </w:r>
      <w:r w:rsidR="00015194" w:rsidRPr="000415BC">
        <w:rPr>
          <w:rFonts w:eastAsia="Times New Roman" w:cs="Times New Roman"/>
          <w:sz w:val="22"/>
          <w:lang w:eastAsia="ru-RU"/>
        </w:rPr>
        <w:t xml:space="preserve"> </w:t>
      </w:r>
      <w:r w:rsidR="008E261C" w:rsidRPr="000415BC">
        <w:rPr>
          <w:rFonts w:eastAsia="Times New Roman" w:cs="Times New Roman"/>
          <w:sz w:val="22"/>
          <w:lang w:eastAsia="ru-RU"/>
        </w:rPr>
        <w:t xml:space="preserve">по старой форме </w:t>
      </w:r>
      <w:r w:rsidR="00015194" w:rsidRPr="000415BC">
        <w:rPr>
          <w:rFonts w:eastAsia="Times New Roman" w:cs="Times New Roman"/>
          <w:sz w:val="22"/>
          <w:lang w:eastAsia="ru-RU"/>
        </w:rPr>
        <w:t>был</w:t>
      </w:r>
      <w:r w:rsidR="00463D84" w:rsidRPr="000415BC">
        <w:rPr>
          <w:rFonts w:eastAsia="Times New Roman" w:cs="Times New Roman"/>
          <w:sz w:val="22"/>
          <w:lang w:eastAsia="ru-RU"/>
        </w:rPr>
        <w:t>и</w:t>
      </w:r>
      <w:r w:rsidR="00015194" w:rsidRPr="000415BC">
        <w:rPr>
          <w:rFonts w:eastAsia="Times New Roman" w:cs="Times New Roman"/>
          <w:sz w:val="22"/>
          <w:lang w:eastAsia="ru-RU"/>
        </w:rPr>
        <w:t xml:space="preserve"> более предпочтительным</w:t>
      </w:r>
      <w:r w:rsidR="00463D84" w:rsidRPr="000415BC">
        <w:rPr>
          <w:rFonts w:eastAsia="Times New Roman" w:cs="Times New Roman"/>
          <w:sz w:val="22"/>
          <w:lang w:eastAsia="ru-RU"/>
        </w:rPr>
        <w:t>и способа</w:t>
      </w:r>
      <w:r w:rsidR="00015194" w:rsidRPr="000415BC">
        <w:rPr>
          <w:rFonts w:eastAsia="Times New Roman" w:cs="Times New Roman"/>
          <w:sz w:val="22"/>
          <w:lang w:eastAsia="ru-RU"/>
        </w:rPr>
        <w:t>м</w:t>
      </w:r>
      <w:r w:rsidR="00463D84" w:rsidRPr="000415BC">
        <w:rPr>
          <w:rFonts w:eastAsia="Times New Roman" w:cs="Times New Roman"/>
          <w:sz w:val="22"/>
          <w:lang w:eastAsia="ru-RU"/>
        </w:rPr>
        <w:t>и</w:t>
      </w:r>
      <w:r w:rsidR="00015194" w:rsidRPr="000415BC">
        <w:rPr>
          <w:rFonts w:eastAsia="Times New Roman" w:cs="Times New Roman"/>
          <w:sz w:val="22"/>
          <w:lang w:eastAsia="ru-RU"/>
        </w:rPr>
        <w:t xml:space="preserve"> проведения торгов</w:t>
      </w:r>
    </w:p>
    <w:p w:rsidR="00C52B95" w:rsidRPr="00C36B19" w:rsidRDefault="00C52B95" w:rsidP="0079728F">
      <w:pPr>
        <w:spacing w:after="0" w:line="240" w:lineRule="auto"/>
        <w:jc w:val="both"/>
        <w:rPr>
          <w:rFonts w:eastAsia="Times New Roman" w:cs="Arial"/>
          <w:spacing w:val="2"/>
          <w:sz w:val="16"/>
          <w:szCs w:val="16"/>
          <w:lang w:eastAsia="ru-RU"/>
        </w:rPr>
      </w:pPr>
    </w:p>
    <w:p w:rsidR="00591B8F" w:rsidRPr="00C36B19" w:rsidRDefault="00591B8F" w:rsidP="00440057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eastAsia="Times New Roman" w:cs="Arial"/>
          <w:b/>
          <w:spacing w:val="2"/>
          <w:sz w:val="22"/>
          <w:lang w:eastAsia="ru-RU"/>
        </w:rPr>
      </w:pPr>
      <w:r w:rsidRPr="00C36B19">
        <w:rPr>
          <w:rFonts w:eastAsia="Times New Roman" w:cs="Arial"/>
          <w:b/>
          <w:spacing w:val="2"/>
          <w:sz w:val="22"/>
          <w:lang w:eastAsia="ru-RU"/>
        </w:rPr>
        <w:t xml:space="preserve">Есть ли у Вас предложения, которые могут улучшить уровень оказываемой </w:t>
      </w:r>
      <w:r w:rsidR="00440057" w:rsidRPr="00C36B19">
        <w:rPr>
          <w:rFonts w:eastAsia="Times New Roman" w:cs="Arial"/>
          <w:b/>
          <w:spacing w:val="2"/>
          <w:sz w:val="22"/>
          <w:lang w:eastAsia="ru-RU"/>
        </w:rPr>
        <w:t xml:space="preserve">информационной </w:t>
      </w:r>
      <w:r w:rsidRPr="00C36B19">
        <w:rPr>
          <w:rFonts w:eastAsia="Times New Roman" w:cs="Arial"/>
          <w:b/>
          <w:spacing w:val="2"/>
          <w:sz w:val="22"/>
          <w:lang w:eastAsia="ru-RU"/>
        </w:rPr>
        <w:t>поддержки, укажите их. </w:t>
      </w:r>
    </w:p>
    <w:p w:rsidR="00591B8F" w:rsidRPr="00C36B19" w:rsidRDefault="00AF7BAE" w:rsidP="00C91C59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b/>
          <w:spacing w:val="2"/>
          <w:sz w:val="22"/>
          <w:lang w:val="en-US" w:eastAsia="ru-RU"/>
        </w:rPr>
      </w:pPr>
      <w:r>
        <w:rPr>
          <w:rFonts w:eastAsia="Times New Roman" w:cs="Arial"/>
          <w:b/>
          <w:noProof/>
          <w:spacing w:val="2"/>
          <w:sz w:val="22"/>
          <w:lang w:eastAsia="ru-RU"/>
        </w:rPr>
        <w:pict>
          <v:rect id="_x0000_s1100" style="position:absolute;left:0;text-align:left;margin-left:-1.8pt;margin-top:4pt;width:485.25pt;height:20.25pt;z-index:251662336">
            <v:shadow on="t"/>
            <v:textbox style="mso-next-textbox:#_x0000_s1100">
              <w:txbxContent>
                <w:p w:rsidR="000415BC" w:rsidRDefault="000415BC"/>
              </w:txbxContent>
            </v:textbox>
          </v:rect>
        </w:pict>
      </w:r>
    </w:p>
    <w:sectPr w:rsidR="00591B8F" w:rsidRPr="00C36B19" w:rsidSect="001F6602">
      <w:pgSz w:w="11906" w:h="16838"/>
      <w:pgMar w:top="425" w:right="851" w:bottom="454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BC" w:rsidRDefault="000415BC" w:rsidP="00061857">
      <w:pPr>
        <w:spacing w:after="0" w:line="240" w:lineRule="auto"/>
      </w:pPr>
      <w:r>
        <w:separator/>
      </w:r>
    </w:p>
  </w:endnote>
  <w:endnote w:type="continuationSeparator" w:id="0">
    <w:p w:rsidR="000415BC" w:rsidRDefault="000415BC" w:rsidP="0006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BC" w:rsidRDefault="000415BC" w:rsidP="00061857">
      <w:pPr>
        <w:spacing w:after="0" w:line="240" w:lineRule="auto"/>
      </w:pPr>
      <w:r>
        <w:separator/>
      </w:r>
    </w:p>
  </w:footnote>
  <w:footnote w:type="continuationSeparator" w:id="0">
    <w:p w:rsidR="000415BC" w:rsidRDefault="000415BC" w:rsidP="0006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FA4"/>
    <w:multiLevelType w:val="hybridMultilevel"/>
    <w:tmpl w:val="967475DE"/>
    <w:lvl w:ilvl="0" w:tplc="2A8236B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B21D59"/>
    <w:multiLevelType w:val="hybridMultilevel"/>
    <w:tmpl w:val="0142A3C6"/>
    <w:lvl w:ilvl="0" w:tplc="5894A9A8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2995258"/>
    <w:multiLevelType w:val="hybridMultilevel"/>
    <w:tmpl w:val="C81C6F74"/>
    <w:lvl w:ilvl="0" w:tplc="447463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DF3A88"/>
    <w:multiLevelType w:val="hybridMultilevel"/>
    <w:tmpl w:val="40406724"/>
    <w:lvl w:ilvl="0" w:tplc="2B302BC4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2050F8"/>
    <w:multiLevelType w:val="hybridMultilevel"/>
    <w:tmpl w:val="F1584D0E"/>
    <w:lvl w:ilvl="0" w:tplc="9698E1C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BC87ABD"/>
    <w:multiLevelType w:val="hybridMultilevel"/>
    <w:tmpl w:val="9306C578"/>
    <w:lvl w:ilvl="0" w:tplc="28467A7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857"/>
    <w:rsid w:val="00015194"/>
    <w:rsid w:val="0003004C"/>
    <w:rsid w:val="000415BC"/>
    <w:rsid w:val="00061857"/>
    <w:rsid w:val="000A2486"/>
    <w:rsid w:val="0011067A"/>
    <w:rsid w:val="001448F1"/>
    <w:rsid w:val="001F6602"/>
    <w:rsid w:val="00206596"/>
    <w:rsid w:val="002156C1"/>
    <w:rsid w:val="002256DB"/>
    <w:rsid w:val="002F0F18"/>
    <w:rsid w:val="002F6637"/>
    <w:rsid w:val="00395910"/>
    <w:rsid w:val="00404640"/>
    <w:rsid w:val="00417EAA"/>
    <w:rsid w:val="00440057"/>
    <w:rsid w:val="00463D84"/>
    <w:rsid w:val="00474ECB"/>
    <w:rsid w:val="004A5A28"/>
    <w:rsid w:val="00556B6A"/>
    <w:rsid w:val="00591B8F"/>
    <w:rsid w:val="00604638"/>
    <w:rsid w:val="006204C5"/>
    <w:rsid w:val="00664EDC"/>
    <w:rsid w:val="006D6948"/>
    <w:rsid w:val="00703D74"/>
    <w:rsid w:val="00746808"/>
    <w:rsid w:val="0079728F"/>
    <w:rsid w:val="007C2A08"/>
    <w:rsid w:val="008B172E"/>
    <w:rsid w:val="008E261C"/>
    <w:rsid w:val="0093674F"/>
    <w:rsid w:val="0099022C"/>
    <w:rsid w:val="009D4105"/>
    <w:rsid w:val="00A63403"/>
    <w:rsid w:val="00A70ECA"/>
    <w:rsid w:val="00AF7BAE"/>
    <w:rsid w:val="00B223DE"/>
    <w:rsid w:val="00BA088E"/>
    <w:rsid w:val="00BA246A"/>
    <w:rsid w:val="00BE4315"/>
    <w:rsid w:val="00C36B19"/>
    <w:rsid w:val="00C52B95"/>
    <w:rsid w:val="00C91C59"/>
    <w:rsid w:val="00D070E9"/>
    <w:rsid w:val="00DA25DC"/>
    <w:rsid w:val="00E259AE"/>
    <w:rsid w:val="00E54D76"/>
    <w:rsid w:val="00EB07E7"/>
    <w:rsid w:val="00EB78B0"/>
    <w:rsid w:val="00F26771"/>
    <w:rsid w:val="00F30253"/>
    <w:rsid w:val="00F3238D"/>
    <w:rsid w:val="00F705DD"/>
    <w:rsid w:val="00FB0FA9"/>
    <w:rsid w:val="00FC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18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18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18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18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857"/>
  </w:style>
  <w:style w:type="paragraph" w:styleId="a7">
    <w:name w:val="footer"/>
    <w:basedOn w:val="a"/>
    <w:link w:val="a8"/>
    <w:uiPriority w:val="99"/>
    <w:semiHidden/>
    <w:unhideWhenUsed/>
    <w:rsid w:val="0006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1857"/>
  </w:style>
  <w:style w:type="paragraph" w:styleId="a9">
    <w:name w:val="List Paragraph"/>
    <w:basedOn w:val="a"/>
    <w:uiPriority w:val="34"/>
    <w:qFormat/>
    <w:rsid w:val="00BE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D9D4A-EA06-4EF2-911C-52FCEEC2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Stepanova.NN</dc:creator>
  <cp:lastModifiedBy>Stepanova.NN</cp:lastModifiedBy>
  <cp:revision>20</cp:revision>
  <cp:lastPrinted>2020-06-16T05:51:00Z</cp:lastPrinted>
  <dcterms:created xsi:type="dcterms:W3CDTF">2020-03-24T05:22:00Z</dcterms:created>
  <dcterms:modified xsi:type="dcterms:W3CDTF">2020-06-17T06:09:00Z</dcterms:modified>
</cp:coreProperties>
</file>