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351" w:rsidRDefault="007D7351" w:rsidP="00AF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51" w:rsidRDefault="0000000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7D7351" w:rsidRDefault="0000000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объявлению о проведении конкурса</w:t>
      </w:r>
    </w:p>
    <w:p w:rsidR="007D7351" w:rsidRDefault="0000000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НУР_доверяет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муниципальном</w:t>
      </w:r>
    </w:p>
    <w:p w:rsidR="007D7351" w:rsidRDefault="0000000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город Новый Уренгой </w:t>
      </w:r>
    </w:p>
    <w:p w:rsidR="007D7351" w:rsidRDefault="007D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51" w:rsidRDefault="0000000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Оператору конкурса </w:t>
      </w:r>
    </w:p>
    <w:p w:rsidR="007D7351" w:rsidRDefault="0000000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НУР_доверяет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7351" w:rsidRDefault="007D735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7D7351" w:rsidRDefault="0000000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«Новоуренгойский фонд </w:t>
      </w:r>
    </w:p>
    <w:p w:rsidR="007D7351" w:rsidRDefault="00000000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предпринимательства»</w:t>
      </w:r>
    </w:p>
    <w:p w:rsidR="007D7351" w:rsidRDefault="007D7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7351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D7351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НУР_доверяет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7351" w:rsidRDefault="007D73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7D735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7D7351" w:rsidRDefault="00000000">
      <w:pPr>
        <w:tabs>
          <w:tab w:val="left" w:pos="993"/>
        </w:tabs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0"/>
        </w:rPr>
        <w:t xml:space="preserve">(полное наименование юридического лица – заявителя; </w:t>
      </w:r>
      <w:r>
        <w:rPr>
          <w:rFonts w:ascii="Liberation Serif" w:eastAsia="Liberation Serif" w:hAnsi="Liberation Serif" w:cs="Liberation Serif"/>
          <w:color w:val="000000"/>
          <w:sz w:val="20"/>
        </w:rPr>
        <w:br/>
        <w:t>Ф.И.О. индивидуального предпринимателя – заявителя)</w:t>
      </w:r>
    </w:p>
    <w:p w:rsidR="007D7351" w:rsidRDefault="00000000">
      <w:pPr>
        <w:tabs>
          <w:tab w:val="num" w:pos="1122"/>
        </w:tabs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pacing w:val="-8"/>
          <w:sz w:val="28"/>
          <w:szCs w:val="28"/>
        </w:rPr>
        <w:t xml:space="preserve">направляет (ю) на рассмотрение заявку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для участия в конкурсе «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НУР_доверяет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» в номинации (-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ях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): </w:t>
      </w:r>
    </w:p>
    <w:p w:rsidR="007D7351" w:rsidRDefault="00000000">
      <w:pPr>
        <w:tabs>
          <w:tab w:val="num" w:pos="1122"/>
        </w:tabs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__________________________________________________________________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162"/>
        <w:gridCol w:w="1075"/>
        <w:gridCol w:w="1075"/>
        <w:gridCol w:w="1075"/>
        <w:gridCol w:w="1077"/>
      </w:tblGrid>
      <w:tr w:rsidR="007D7351">
        <w:trPr>
          <w:trHeight w:val="340"/>
        </w:trPr>
        <w:tc>
          <w:tcPr>
            <w:tcW w:w="5162" w:type="dxa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ИНН заявителя</w:t>
            </w:r>
          </w:p>
        </w:tc>
        <w:tc>
          <w:tcPr>
            <w:tcW w:w="4302" w:type="dxa"/>
            <w:gridSpan w:val="4"/>
            <w:tcBorders>
              <w:bottom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40"/>
        </w:trPr>
        <w:tc>
          <w:tcPr>
            <w:tcW w:w="5162" w:type="dxa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40"/>
        </w:trPr>
        <w:tc>
          <w:tcPr>
            <w:tcW w:w="5162" w:type="dxa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624"/>
        </w:trPr>
        <w:tc>
          <w:tcPr>
            <w:tcW w:w="5162" w:type="dxa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Основной вид деятельности по ОКВЭД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  <w:lang w:eastAsia="ru-RU"/>
              </w:rPr>
              <w:t>(указать код с расшифровкой)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40"/>
        </w:trPr>
        <w:tc>
          <w:tcPr>
            <w:tcW w:w="5162" w:type="dxa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40"/>
        </w:trPr>
        <w:tc>
          <w:tcPr>
            <w:tcW w:w="5162" w:type="dxa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2" w:type="dxa"/>
            <w:gridSpan w:val="4"/>
            <w:tcBorders>
              <w:bottom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cantSplit/>
          <w:trHeight w:val="375"/>
        </w:trPr>
        <w:tc>
          <w:tcPr>
            <w:tcW w:w="5162" w:type="dxa"/>
            <w:vMerge w:val="restart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Руководитель (Ф.И.О., должность, телефон)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cantSplit/>
          <w:trHeight w:val="255"/>
        </w:trPr>
        <w:tc>
          <w:tcPr>
            <w:tcW w:w="5162" w:type="dxa"/>
            <w:vMerge/>
            <w:vAlign w:val="bottom"/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cantSplit/>
          <w:trHeight w:val="330"/>
        </w:trPr>
        <w:tc>
          <w:tcPr>
            <w:tcW w:w="5162" w:type="dxa"/>
            <w:vMerge w:val="restart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Контактное лицо (Ф.И.О., должность,</w:t>
            </w:r>
          </w:p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телефон)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cantSplit/>
          <w:trHeight w:val="300"/>
        </w:trPr>
        <w:tc>
          <w:tcPr>
            <w:tcW w:w="5162" w:type="dxa"/>
            <w:vMerge/>
            <w:vAlign w:val="bottom"/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22"/>
        </w:trPr>
        <w:tc>
          <w:tcPr>
            <w:tcW w:w="5162" w:type="dxa"/>
            <w:vMerge w:val="restart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Наличие сведений об участнике конкурса в Едином реестре субъектов малого и среднего предпринимательства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00"/>
        </w:trPr>
        <w:tc>
          <w:tcPr>
            <w:tcW w:w="5162" w:type="dxa"/>
            <w:vMerge w:val="restart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Общий срок ведения коммерческой деятельности в муниципальном образовании город Новый Уренгой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00"/>
        </w:trPr>
        <w:tc>
          <w:tcPr>
            <w:tcW w:w="5162" w:type="dxa"/>
            <w:vMerge w:val="restart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00"/>
        </w:trPr>
        <w:tc>
          <w:tcPr>
            <w:tcW w:w="5162" w:type="dxa"/>
            <w:vMerge w:val="restart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Средняя заработная плата 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br/>
              <w:t>по предприятию, руб.</w:t>
            </w: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00"/>
        </w:trPr>
        <w:tc>
          <w:tcPr>
            <w:tcW w:w="5162" w:type="dxa"/>
            <w:vAlign w:val="bottom"/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900"/>
        </w:trPr>
        <w:tc>
          <w:tcPr>
            <w:tcW w:w="5162" w:type="dxa"/>
            <w:vMerge w:val="restart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Задолженность по заработной плате перед работниками на дату подачи заявки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351">
        <w:trPr>
          <w:trHeight w:val="300"/>
        </w:trPr>
        <w:tc>
          <w:tcPr>
            <w:tcW w:w="5162" w:type="dxa"/>
            <w:vAlign w:val="bottom"/>
          </w:tcPr>
          <w:p w:rsidR="007D7351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Краткая справка о деятельности предприятия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D7351" w:rsidRDefault="007D735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351" w:rsidRDefault="007D7351">
      <w:pPr>
        <w:tabs>
          <w:tab w:val="num" w:pos="1122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</w:rPr>
      </w:pPr>
    </w:p>
    <w:p w:rsidR="007D7351" w:rsidRDefault="00000000">
      <w:pPr>
        <w:tabs>
          <w:tab w:val="num" w:pos="1122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 порядком проведения конкурса ознакомлен и согласен.</w:t>
      </w:r>
    </w:p>
    <w:p w:rsidR="007D7351" w:rsidRDefault="00000000">
      <w:pPr>
        <w:tabs>
          <w:tab w:val="num" w:pos="1122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</w:rPr>
        <w:t>Подтверждаю достоверность сведений, указанных в заявке.</w:t>
      </w:r>
    </w:p>
    <w:p w:rsidR="007D735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Подтверждаю, что на первое число месяца, предшествующего месяцу, в котором планируется проведение отбора на участие в конкурсе, соответствую критериям участника конкурса:</w:t>
      </w:r>
    </w:p>
    <w:p w:rsidR="007D7351" w:rsidRDefault="00000000">
      <w:pPr>
        <w:tabs>
          <w:tab w:val="left" w:pos="1134"/>
        </w:tabs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– участник конкурса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 участник конкурса – индивидуальный предприниматель не должен прекратить деятельность в качестве индивидуального предпринимателя;</w:t>
      </w:r>
    </w:p>
    <w:p w:rsidR="007D7351" w:rsidRDefault="00000000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Liberation Serif" w:eastAsia="Calibri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pacing w:val="-4"/>
          <w:sz w:val="28"/>
          <w:szCs w:val="28"/>
        </w:rPr>
        <w:t xml:space="preserve">– участник конкурса не должен находиться в перечне организаций </w:t>
      </w:r>
      <w:proofErr w:type="gramStart"/>
      <w:r>
        <w:rPr>
          <w:rFonts w:ascii="Liberation Serif" w:eastAsia="Liberation Serif" w:hAnsi="Liberation Serif" w:cs="Liberation Serif"/>
          <w:color w:val="000000"/>
          <w:spacing w:val="-4"/>
          <w:sz w:val="28"/>
          <w:szCs w:val="28"/>
        </w:rPr>
        <w:t>и  физических</w:t>
      </w:r>
      <w:proofErr w:type="gramEnd"/>
      <w:r>
        <w:rPr>
          <w:rFonts w:ascii="Liberation Serif" w:eastAsia="Liberation Serif" w:hAnsi="Liberation Serif" w:cs="Liberation Serif"/>
          <w:color w:val="000000"/>
          <w:spacing w:val="-4"/>
          <w:sz w:val="28"/>
          <w:szCs w:val="28"/>
        </w:rPr>
        <w:t xml:space="preserve"> лиц, в отношении которых имеются сведения об их причастности к экстремистской деятельности или терроризму, либо в 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D7351" w:rsidRDefault="00000000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Liberation Serif" w:eastAsia="Calibri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– участник конкурса –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7D735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Интернет информации, представленной на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  <w:lang w:eastAsia="ru-RU"/>
        </w:rPr>
        <w:t> 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участие в отборе, в том числе о подаваемой заявке на участие в конкурсе «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НУР_доверяет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», иной информации, связанной с соответствующим отбором, также даю согласие на проверку и обработку персональных данных, представленных мной в конкурсной документации, сроком на 10 лет.</w:t>
      </w:r>
    </w:p>
    <w:p w:rsidR="007D7351" w:rsidRDefault="007D7351">
      <w:pPr>
        <w:tabs>
          <w:tab w:val="num" w:pos="1122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</w:rPr>
      </w:pPr>
    </w:p>
    <w:p w:rsidR="007D735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Руководитель предприятия  </w:t>
      </w:r>
    </w:p>
    <w:p w:rsidR="007D735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(индивидуальный предприниматель) ____________/ _____________________/</w:t>
      </w:r>
    </w:p>
    <w:p w:rsidR="007D735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М.П. </w:t>
      </w:r>
      <w:r>
        <w:rPr>
          <w:rFonts w:ascii="Liberation Serif" w:eastAsia="Liberation Serif" w:hAnsi="Liberation Serif" w:cs="Liberation Serif"/>
          <w:color w:val="000000"/>
          <w:sz w:val="20"/>
          <w:szCs w:val="20"/>
          <w:lang w:eastAsia="ru-RU"/>
        </w:rPr>
        <w:t>(при наличии)</w:t>
      </w:r>
    </w:p>
    <w:p w:rsidR="007D7351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____ __________ 20____</w:t>
      </w:r>
    </w:p>
    <w:p w:rsidR="007D7351" w:rsidRDefault="007D73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D7351" w:rsidRDefault="007D7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5C5" w:rsidRDefault="00D675C5">
      <w:pPr>
        <w:spacing w:after="0" w:line="240" w:lineRule="auto"/>
      </w:pPr>
      <w:r>
        <w:separator/>
      </w:r>
    </w:p>
  </w:endnote>
  <w:endnote w:type="continuationSeparator" w:id="0">
    <w:p w:rsidR="00D675C5" w:rsidRDefault="00D6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5C5" w:rsidRDefault="00D675C5">
      <w:pPr>
        <w:spacing w:after="0" w:line="240" w:lineRule="auto"/>
      </w:pPr>
      <w:r>
        <w:separator/>
      </w:r>
    </w:p>
  </w:footnote>
  <w:footnote w:type="continuationSeparator" w:id="0">
    <w:p w:rsidR="00D675C5" w:rsidRDefault="00D6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4B7"/>
    <w:multiLevelType w:val="hybridMultilevel"/>
    <w:tmpl w:val="3AB21C9C"/>
    <w:lvl w:ilvl="0" w:tplc="F4A2B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2248CB8">
      <w:start w:val="1"/>
      <w:numFmt w:val="lowerLetter"/>
      <w:lvlText w:val="%2."/>
      <w:lvlJc w:val="left"/>
      <w:pPr>
        <w:ind w:left="1931" w:hanging="360"/>
      </w:pPr>
    </w:lvl>
    <w:lvl w:ilvl="2" w:tplc="134CD282">
      <w:start w:val="1"/>
      <w:numFmt w:val="lowerRoman"/>
      <w:lvlText w:val="%3."/>
      <w:lvlJc w:val="right"/>
      <w:pPr>
        <w:ind w:left="2651" w:hanging="180"/>
      </w:pPr>
    </w:lvl>
    <w:lvl w:ilvl="3" w:tplc="4EDCDF24">
      <w:start w:val="1"/>
      <w:numFmt w:val="decimal"/>
      <w:lvlText w:val="%4."/>
      <w:lvlJc w:val="left"/>
      <w:pPr>
        <w:ind w:left="3371" w:hanging="360"/>
      </w:pPr>
    </w:lvl>
    <w:lvl w:ilvl="4" w:tplc="E8AEE036">
      <w:start w:val="1"/>
      <w:numFmt w:val="lowerLetter"/>
      <w:lvlText w:val="%5."/>
      <w:lvlJc w:val="left"/>
      <w:pPr>
        <w:ind w:left="4091" w:hanging="360"/>
      </w:pPr>
    </w:lvl>
    <w:lvl w:ilvl="5" w:tplc="0D6082A8">
      <w:start w:val="1"/>
      <w:numFmt w:val="lowerRoman"/>
      <w:lvlText w:val="%6."/>
      <w:lvlJc w:val="right"/>
      <w:pPr>
        <w:ind w:left="4811" w:hanging="180"/>
      </w:pPr>
    </w:lvl>
    <w:lvl w:ilvl="6" w:tplc="E4949DCE">
      <w:start w:val="1"/>
      <w:numFmt w:val="decimal"/>
      <w:lvlText w:val="%7."/>
      <w:lvlJc w:val="left"/>
      <w:pPr>
        <w:ind w:left="5531" w:hanging="360"/>
      </w:pPr>
    </w:lvl>
    <w:lvl w:ilvl="7" w:tplc="54FC9792">
      <w:start w:val="1"/>
      <w:numFmt w:val="lowerLetter"/>
      <w:lvlText w:val="%8."/>
      <w:lvlJc w:val="left"/>
      <w:pPr>
        <w:ind w:left="6251" w:hanging="360"/>
      </w:pPr>
    </w:lvl>
    <w:lvl w:ilvl="8" w:tplc="38768DC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7E5795"/>
    <w:multiLevelType w:val="hybridMultilevel"/>
    <w:tmpl w:val="93DE3814"/>
    <w:lvl w:ilvl="0" w:tplc="C32A942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A5A2B0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DCAAB4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BA8610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D262766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C58D66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F601C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684B0E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BE27AE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 w16cid:durableId="2121752946">
    <w:abstractNumId w:val="0"/>
  </w:num>
  <w:num w:numId="2" w16cid:durableId="27086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51"/>
    <w:rsid w:val="007D7351"/>
    <w:rsid w:val="00AF5DCB"/>
    <w:rsid w:val="00D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D595"/>
  <w15:docId w15:val="{31D2DE58-D0DB-FB47-8A55-89FE6DA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Евгений Эйнкласс</cp:lastModifiedBy>
  <cp:revision>4</cp:revision>
  <dcterms:created xsi:type="dcterms:W3CDTF">2023-04-25T06:47:00Z</dcterms:created>
  <dcterms:modified xsi:type="dcterms:W3CDTF">2023-04-25T12:39:00Z</dcterms:modified>
</cp:coreProperties>
</file>