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3090C" w14:textId="77777777" w:rsidR="004749A0" w:rsidRDefault="009223BA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>Объявление</w:t>
      </w:r>
    </w:p>
    <w:p w14:paraId="53DEF84F" w14:textId="77777777" w:rsidR="004749A0" w:rsidRDefault="009223B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о проведении конкурсного отбора</w:t>
      </w:r>
    </w:p>
    <w:p w14:paraId="2BE8DE92" w14:textId="77777777" w:rsidR="004749A0" w:rsidRDefault="009223BA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«Поддержка субъектов предпринимательства по обновлению вывесок»</w:t>
      </w:r>
    </w:p>
    <w:p w14:paraId="1FAF41C9" w14:textId="77777777" w:rsidR="004749A0" w:rsidRDefault="004749A0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14:ligatures w14:val="none"/>
        </w:rPr>
      </w:pPr>
    </w:p>
    <w:p w14:paraId="217B7F15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>Срок проведения отбора</w:t>
      </w:r>
      <w:r>
        <w:rPr>
          <w:rFonts w:ascii="Arial" w:eastAsia="Calibri" w:hAnsi="Arial" w:cs="Arial"/>
          <w:sz w:val="28"/>
          <w:szCs w:val="28"/>
          <w14:ligatures w14:val="none"/>
        </w:rPr>
        <w:t xml:space="preserve">: </w:t>
      </w:r>
    </w:p>
    <w:p w14:paraId="19C711E9" w14:textId="2F0B4BF9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 xml:space="preserve">С </w:t>
      </w:r>
      <w:r w:rsidR="00C47E92">
        <w:rPr>
          <w:rFonts w:ascii="Arial" w:eastAsia="Calibri" w:hAnsi="Arial" w:cs="Arial"/>
          <w:sz w:val="28"/>
          <w:szCs w:val="28"/>
          <w14:ligatures w14:val="none"/>
        </w:rPr>
        <w:t>08.06.2026 по 31.</w:t>
      </w:r>
      <w:r w:rsidR="006A69CE">
        <w:rPr>
          <w:rFonts w:ascii="Arial" w:eastAsia="Calibri" w:hAnsi="Arial" w:cs="Arial"/>
          <w:sz w:val="28"/>
          <w:szCs w:val="28"/>
          <w14:ligatures w14:val="none"/>
        </w:rPr>
        <w:t>10</w:t>
      </w:r>
      <w:r w:rsidR="00C47E92">
        <w:rPr>
          <w:rFonts w:ascii="Arial" w:eastAsia="Calibri" w:hAnsi="Arial" w:cs="Arial"/>
          <w:sz w:val="28"/>
          <w:szCs w:val="28"/>
          <w14:ligatures w14:val="none"/>
        </w:rPr>
        <w:t>.2026</w:t>
      </w:r>
    </w:p>
    <w:p w14:paraId="0506E3DA" w14:textId="77777777" w:rsidR="004749A0" w:rsidRDefault="004749A0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</w:p>
    <w:p w14:paraId="745FCB41" w14:textId="12603AD6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 xml:space="preserve">Прием заявок </w:t>
      </w:r>
      <w:r>
        <w:rPr>
          <w:rFonts w:ascii="Arial" w:eastAsia="Calibri" w:hAnsi="Arial" w:cs="Arial"/>
          <w:sz w:val="28"/>
          <w:szCs w:val="28"/>
          <w14:ligatures w14:val="none"/>
        </w:rPr>
        <w:t xml:space="preserve">осуществляется </w:t>
      </w: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 xml:space="preserve">с </w:t>
      </w:r>
      <w:r w:rsidR="00CA212B">
        <w:rPr>
          <w:rFonts w:ascii="Arial" w:eastAsia="Calibri" w:hAnsi="Arial" w:cs="Arial"/>
          <w:b/>
          <w:bCs/>
          <w:sz w:val="28"/>
          <w:szCs w:val="28"/>
          <w14:ligatures w14:val="none"/>
        </w:rPr>
        <w:t>08.06.2026</w:t>
      </w: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 xml:space="preserve"> по </w:t>
      </w:r>
      <w:r w:rsidR="00CA212B">
        <w:rPr>
          <w:rFonts w:ascii="Arial" w:eastAsia="Calibri" w:hAnsi="Arial" w:cs="Arial"/>
          <w:b/>
          <w:bCs/>
          <w:sz w:val="28"/>
          <w:szCs w:val="28"/>
          <w14:ligatures w14:val="none"/>
        </w:rPr>
        <w:t>31.</w:t>
      </w:r>
      <w:r w:rsidR="006A69CE">
        <w:rPr>
          <w:rFonts w:ascii="Arial" w:eastAsia="Calibri" w:hAnsi="Arial" w:cs="Arial"/>
          <w:b/>
          <w:bCs/>
          <w:sz w:val="28"/>
          <w:szCs w:val="28"/>
          <w14:ligatures w14:val="none"/>
        </w:rPr>
        <w:t>10</w:t>
      </w:r>
      <w:r w:rsidR="00CA212B">
        <w:rPr>
          <w:rFonts w:ascii="Arial" w:eastAsia="Calibri" w:hAnsi="Arial" w:cs="Arial"/>
          <w:b/>
          <w:bCs/>
          <w:sz w:val="28"/>
          <w:szCs w:val="28"/>
          <w14:ligatures w14:val="none"/>
        </w:rPr>
        <w:t>.2026</w:t>
      </w:r>
      <w:r>
        <w:rPr>
          <w:rFonts w:ascii="Arial" w:eastAsia="Calibri" w:hAnsi="Arial" w:cs="Arial"/>
          <w:sz w:val="28"/>
          <w:szCs w:val="28"/>
          <w14:ligatures w14:val="none"/>
        </w:rPr>
        <w:t xml:space="preserve"> по адресу: город Новый Уренгой, ул. Юбилейная, дом 5, офис 169 (ДЦ «Ямал», вход со стороны озера Молодежное, з этаж), или на адрес эл. почты </w:t>
      </w:r>
      <w:r>
        <w:rPr>
          <w:rFonts w:ascii="Arial" w:eastAsia="Calibri" w:hAnsi="Arial" w:cs="Arial"/>
          <w:sz w:val="28"/>
          <w:szCs w:val="28"/>
          <w:lang w:val="en-US"/>
          <w14:ligatures w14:val="none"/>
        </w:rPr>
        <w:t>info</w:t>
      </w:r>
      <w:r>
        <w:rPr>
          <w:rFonts w:ascii="Arial" w:eastAsia="Calibri" w:hAnsi="Arial" w:cs="Arial"/>
          <w:sz w:val="28"/>
          <w:szCs w:val="28"/>
          <w14:ligatures w14:val="none"/>
        </w:rPr>
        <w:t>@</w:t>
      </w:r>
      <w:r>
        <w:rPr>
          <w:rFonts w:ascii="Arial" w:eastAsia="Calibri" w:hAnsi="Arial" w:cs="Arial"/>
          <w:sz w:val="28"/>
          <w:szCs w:val="28"/>
          <w:lang w:val="en-US"/>
          <w14:ligatures w14:val="none"/>
        </w:rPr>
        <w:t>nonfrp</w:t>
      </w:r>
      <w:r>
        <w:rPr>
          <w:rFonts w:ascii="Arial" w:eastAsia="Calibri" w:hAnsi="Arial" w:cs="Arial"/>
          <w:sz w:val="28"/>
          <w:szCs w:val="28"/>
          <w14:ligatures w14:val="none"/>
        </w:rPr>
        <w:t>.</w:t>
      </w:r>
      <w:r>
        <w:rPr>
          <w:rFonts w:ascii="Arial" w:eastAsia="Calibri" w:hAnsi="Arial" w:cs="Arial"/>
          <w:sz w:val="28"/>
          <w:szCs w:val="28"/>
          <w:lang w:val="en-US"/>
          <w14:ligatures w14:val="none"/>
        </w:rPr>
        <w:t>ru</w:t>
      </w:r>
      <w:r>
        <w:rPr>
          <w:rFonts w:ascii="Arial" w:eastAsia="Calibri" w:hAnsi="Arial" w:cs="Arial"/>
          <w:sz w:val="28"/>
          <w:szCs w:val="28"/>
          <w14:ligatures w14:val="none"/>
        </w:rPr>
        <w:t xml:space="preserve"> </w:t>
      </w:r>
    </w:p>
    <w:p w14:paraId="1A056B23" w14:textId="77777777" w:rsidR="004749A0" w:rsidRDefault="004749A0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</w:p>
    <w:p w14:paraId="5CEBCE31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>Организатор отбора:</w:t>
      </w:r>
    </w:p>
    <w:p w14:paraId="5D521BA5" w14:textId="771B7ADF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 xml:space="preserve">Некоммерческая организация «Новоуренгойский фонд развития предпринимательства», 629305, ЯНАО, г. Новый Уренгой, улица Юбилейная, дом </w:t>
      </w:r>
      <w:r w:rsidR="00170ACA" w:rsidRPr="00170ACA">
        <w:rPr>
          <w:rFonts w:ascii="Arial" w:eastAsia="Calibri" w:hAnsi="Arial" w:cs="Arial"/>
          <w:sz w:val="28"/>
          <w:szCs w:val="28"/>
          <w14:ligatures w14:val="none"/>
        </w:rPr>
        <w:t>5</w:t>
      </w:r>
      <w:r>
        <w:rPr>
          <w:rFonts w:ascii="Arial" w:eastAsia="Calibri" w:hAnsi="Arial" w:cs="Arial"/>
          <w:sz w:val="28"/>
          <w:szCs w:val="28"/>
          <w14:ligatures w14:val="none"/>
        </w:rPr>
        <w:t xml:space="preserve">, адрес эл. почты </w:t>
      </w:r>
      <w:r>
        <w:rPr>
          <w:rFonts w:ascii="Arial" w:eastAsia="Calibri" w:hAnsi="Arial" w:cs="Arial"/>
          <w:sz w:val="28"/>
          <w:szCs w:val="28"/>
          <w:lang w:val="en-US"/>
          <w14:ligatures w14:val="none"/>
        </w:rPr>
        <w:t>info</w:t>
      </w:r>
      <w:r>
        <w:rPr>
          <w:rFonts w:ascii="Arial" w:eastAsia="Calibri" w:hAnsi="Arial" w:cs="Arial"/>
          <w:sz w:val="28"/>
          <w:szCs w:val="28"/>
          <w14:ligatures w14:val="none"/>
        </w:rPr>
        <w:t>@</w:t>
      </w:r>
      <w:r>
        <w:rPr>
          <w:rFonts w:ascii="Arial" w:eastAsia="Calibri" w:hAnsi="Arial" w:cs="Arial"/>
          <w:sz w:val="28"/>
          <w:szCs w:val="28"/>
          <w:lang w:val="en-US"/>
          <w14:ligatures w14:val="none"/>
        </w:rPr>
        <w:t>nonfrp</w:t>
      </w:r>
      <w:r>
        <w:rPr>
          <w:rFonts w:ascii="Arial" w:eastAsia="Calibri" w:hAnsi="Arial" w:cs="Arial"/>
          <w:sz w:val="28"/>
          <w:szCs w:val="28"/>
          <w14:ligatures w14:val="none"/>
        </w:rPr>
        <w:t>.</w:t>
      </w:r>
      <w:r>
        <w:rPr>
          <w:rFonts w:ascii="Arial" w:eastAsia="Calibri" w:hAnsi="Arial" w:cs="Arial"/>
          <w:sz w:val="28"/>
          <w:szCs w:val="28"/>
          <w:lang w:val="en-US"/>
          <w14:ligatures w14:val="none"/>
        </w:rPr>
        <w:t>ru</w:t>
      </w:r>
    </w:p>
    <w:p w14:paraId="31FB6DB9" w14:textId="77777777" w:rsidR="004749A0" w:rsidRDefault="004749A0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</w:p>
    <w:p w14:paraId="15AD1173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>Способ предоставления поддержки:</w:t>
      </w:r>
    </w:p>
    <w:p w14:paraId="2B8327F2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Оплата части стоимости  изготовления  и монтажа вывески получателя поддержки (50% стоимости ее изготовления и монтажа, в сумме не более 150 000 рублей)</w:t>
      </w:r>
    </w:p>
    <w:p w14:paraId="61A0271C" w14:textId="77777777" w:rsidR="004749A0" w:rsidRDefault="004749A0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</w:p>
    <w:p w14:paraId="58093FDA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>Результат предоставления поддержки:</w:t>
      </w:r>
    </w:p>
    <w:p w14:paraId="75E37080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Оказание содействия СМСП и самозанятым в повышении узнаваемости объектов потребительского рынка города, с целью увеличения количества покупателей (потребителей услуг) и дальнейшего развития предпринимательской деятельности.</w:t>
      </w:r>
    </w:p>
    <w:p w14:paraId="315FC454" w14:textId="77777777" w:rsidR="004749A0" w:rsidRDefault="004749A0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</w:p>
    <w:p w14:paraId="41FB9EA9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>Категории участников отбора:</w:t>
      </w:r>
    </w:p>
    <w:p w14:paraId="6D02928F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СМСП, состоящие в Едином реестре субъектов малого и среднего предпринимательства и осуществляющие деятельность на территории г. Новый Уренгой, а также самозанятые граждане, зарегистрированные в установленном порядке, и осуществляющие деятельность на территории Ямало-Ненецкого автономного округа</w:t>
      </w:r>
    </w:p>
    <w:p w14:paraId="16BD57A3" w14:textId="77777777" w:rsidR="004749A0" w:rsidRDefault="004749A0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</w:p>
    <w:p w14:paraId="78D7BA0A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>Критерии отбора:</w:t>
      </w:r>
    </w:p>
    <w:p w14:paraId="070909D2" w14:textId="77777777" w:rsidR="004749A0" w:rsidRDefault="009223BA">
      <w:pPr>
        <w:pStyle w:val="af6"/>
        <w:numPr>
          <w:ilvl w:val="0"/>
          <w:numId w:val="2"/>
        </w:numPr>
        <w:spacing w:after="0" w:line="240" w:lineRule="auto"/>
        <w:ind w:left="0" w:firstLine="850"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наличие проекта вывески, согласованного в установленном порядке с Управлением градостроительства и архитектуры Администрации города Новый Уренгой г. Новый Уренгой;</w:t>
      </w:r>
    </w:p>
    <w:p w14:paraId="00CA7E42" w14:textId="77777777" w:rsidR="004749A0" w:rsidRDefault="009223BA">
      <w:pPr>
        <w:pStyle w:val="af6"/>
        <w:numPr>
          <w:ilvl w:val="0"/>
          <w:numId w:val="2"/>
        </w:numPr>
        <w:spacing w:after="0" w:line="240" w:lineRule="auto"/>
        <w:ind w:left="0" w:firstLine="850"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деятельность заявителя осуществляется в помещении по адресу, соответствующему адресу, указанному в объявлении о проведении отбора</w:t>
      </w:r>
    </w:p>
    <w:p w14:paraId="735A4998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>Порядок подачи участниками отбора заявок на участие в конкурсном отборе:</w:t>
      </w:r>
    </w:p>
    <w:p w14:paraId="69C63F15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lastRenderedPageBreak/>
        <w:t>Участник отбора в срок, установленный в объявлении, направляет в адрес организатора отбора заявку, согласно приложению к объявлению, с приложением пакета документов:</w:t>
      </w:r>
    </w:p>
    <w:p w14:paraId="756EFF8A" w14:textId="77777777" w:rsidR="004749A0" w:rsidRDefault="009223BA">
      <w:pPr>
        <w:pStyle w:val="af6"/>
        <w:numPr>
          <w:ilvl w:val="0"/>
          <w:numId w:val="2"/>
        </w:numPr>
        <w:spacing w:after="0" w:line="240" w:lineRule="auto"/>
        <w:ind w:left="0" w:firstLine="850"/>
        <w:jc w:val="both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– информация о стоимости изготовления вывески с учетом монтажа (коммерческое предложение);</w:t>
      </w:r>
    </w:p>
    <w:p w14:paraId="3E4E3516" w14:textId="77777777" w:rsidR="004749A0" w:rsidRDefault="009223BA">
      <w:pPr>
        <w:pStyle w:val="af6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850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проект вывески, с приложением уведомления о согласовании установки информационной вывески, дизайн-проекта размещения вывески, выданного Управлением градостроительства и архитектуры Администрации города Новый Уренгой г. Новый Уренгой;</w:t>
      </w:r>
    </w:p>
    <w:p w14:paraId="595772D2" w14:textId="77777777" w:rsidR="004749A0" w:rsidRDefault="009223BA">
      <w:pPr>
        <w:pStyle w:val="af6"/>
        <w:numPr>
          <w:ilvl w:val="0"/>
          <w:numId w:val="2"/>
        </w:numPr>
        <w:spacing w:after="0" w:line="240" w:lineRule="auto"/>
        <w:ind w:left="0" w:firstLine="850"/>
        <w:jc w:val="both"/>
        <w:rPr>
          <w:rFonts w:ascii="Arial" w:eastAsia="Calibri" w:hAnsi="Arial" w:cs="Arial"/>
          <w:color w:val="000000" w:themeColor="text1"/>
          <w:szCs w:val="28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– копия документа, удостоверяющего личность (для индивидуальных предпринимателей, самозанятых граждан);</w:t>
      </w:r>
    </w:p>
    <w:p w14:paraId="0ADCB65D" w14:textId="77777777" w:rsidR="004749A0" w:rsidRDefault="009223BA">
      <w:pPr>
        <w:pStyle w:val="af6"/>
        <w:numPr>
          <w:ilvl w:val="0"/>
          <w:numId w:val="2"/>
        </w:numPr>
        <w:spacing w:after="0" w:line="240" w:lineRule="auto"/>
        <w:ind w:left="0" w:firstLine="850"/>
        <w:jc w:val="both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– документы, подтверждающие полномочия лица, имеющего право действовать от имени юридического лица (индивидуального предпринимателя);</w:t>
      </w:r>
    </w:p>
    <w:p w14:paraId="504CB99E" w14:textId="77777777" w:rsidR="004749A0" w:rsidRDefault="009223BA">
      <w:pPr>
        <w:pStyle w:val="af6"/>
        <w:numPr>
          <w:ilvl w:val="0"/>
          <w:numId w:val="2"/>
        </w:numPr>
        <w:spacing w:after="0" w:line="240" w:lineRule="auto"/>
        <w:ind w:left="0" w:firstLine="850"/>
        <w:jc w:val="both"/>
        <w:rPr>
          <w:rFonts w:ascii="Arial" w:eastAsia="Calibri" w:hAnsi="Arial" w:cs="Arial"/>
          <w:color w:val="000000" w:themeColor="text1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гарантийное обязательство об оплате части стоимости вывески (не менее 50% от стоимости изготовления и монтажа), в случае признания заявителя победителем конкурсного отбора.</w:t>
      </w:r>
    </w:p>
    <w:p w14:paraId="2A79C634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Заявителем в состав заявки может быть включена иная информация и (или) документы о деятельности участника отбора.</w:t>
      </w:r>
    </w:p>
    <w:p w14:paraId="1CB590A2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 xml:space="preserve">Ответственность за достоверность представляемых документов несет участник отбора. </w:t>
      </w:r>
    </w:p>
    <w:p w14:paraId="7C7A6539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color w:val="000000" w:themeColor="text1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Заявка, не содержащая в себе вышеуказанные документы не рассматривается.</w:t>
      </w:r>
    </w:p>
    <w:p w14:paraId="7E8A3BC2" w14:textId="77777777" w:rsidR="004749A0" w:rsidRDefault="004749A0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</w:p>
    <w:p w14:paraId="18236BA7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>Срок рассмотрения заявки и документации:</w:t>
      </w:r>
    </w:p>
    <w:p w14:paraId="21E5A7FB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Liberation Sans" w:eastAsia="Liberation Sans" w:hAnsi="Liberation Sans" w:cs="Liberation Sans"/>
          <w:color w:val="000000" w:themeColor="text1"/>
          <w:sz w:val="28"/>
          <w:szCs w:val="28"/>
        </w:rPr>
        <w:t>Не превышает 30 (тридцать) рабочих дней с даты с даты поступления заявки и документации от заявителя</w:t>
      </w:r>
    </w:p>
    <w:p w14:paraId="026A1883" w14:textId="77777777" w:rsidR="004749A0" w:rsidRDefault="004749A0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</w:p>
    <w:p w14:paraId="3B3B0247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14:ligatures w14:val="none"/>
        </w:rPr>
        <w:t xml:space="preserve">Контактное лицо: </w:t>
      </w:r>
    </w:p>
    <w:p w14:paraId="61D32979" w14:textId="77777777" w:rsidR="004749A0" w:rsidRDefault="009223BA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  <w:r>
        <w:rPr>
          <w:rFonts w:ascii="Arial" w:eastAsia="Calibri" w:hAnsi="Arial" w:cs="Arial"/>
          <w:sz w:val="28"/>
          <w:szCs w:val="28"/>
          <w14:ligatures w14:val="none"/>
        </w:rPr>
        <w:t>Иванова Ольга Владимировна, телефон – 8-962-402-91-63</w:t>
      </w:r>
    </w:p>
    <w:p w14:paraId="7CEAE2F7" w14:textId="77777777" w:rsidR="004749A0" w:rsidRDefault="004749A0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sz w:val="28"/>
          <w:szCs w:val="28"/>
          <w14:ligatures w14:val="none"/>
        </w:rPr>
      </w:pPr>
    </w:p>
    <w:p w14:paraId="7E8F7251" w14:textId="602193D8" w:rsidR="004E5531" w:rsidRPr="004E5531" w:rsidRDefault="009223BA" w:rsidP="004E5531">
      <w:pPr>
        <w:spacing w:after="0" w:line="240" w:lineRule="auto"/>
        <w:ind w:firstLine="851"/>
        <w:contextualSpacing/>
        <w:jc w:val="both"/>
        <w:rPr>
          <w:rFonts w:ascii="Arial" w:eastAsia="Calibri" w:hAnsi="Arial" w:cs="Arial"/>
          <w:b/>
          <w:bCs/>
          <w:sz w:val="28"/>
          <w:szCs w:val="28"/>
          <w:u w:val="single"/>
          <w14:ligatures w14:val="none"/>
        </w:rPr>
      </w:pPr>
      <w:r>
        <w:rPr>
          <w:rFonts w:ascii="Arial" w:eastAsia="Calibri" w:hAnsi="Arial" w:cs="Arial"/>
          <w:b/>
          <w:bCs/>
          <w:sz w:val="28"/>
          <w:szCs w:val="28"/>
          <w:u w:val="single"/>
          <w14:ligatures w14:val="none"/>
        </w:rPr>
        <w:t>Дополнительная информация:</w:t>
      </w:r>
    </w:p>
    <w:p w14:paraId="7E2EF555" w14:textId="3E2DCFF3" w:rsidR="004749A0" w:rsidRPr="004E5531" w:rsidRDefault="004E5531" w:rsidP="004E5531">
      <w:pPr>
        <w:ind w:firstLine="708"/>
        <w:rPr>
          <w:rFonts w:ascii="Arial" w:eastAsia="Liberation Sans" w:hAnsi="Arial" w:cs="Arial"/>
          <w:color w:val="000000"/>
          <w:sz w:val="28"/>
          <w:szCs w:val="28"/>
          <w:lang w:eastAsia="ru-RU"/>
          <w14:ligatures w14:val="none"/>
        </w:rPr>
      </w:pP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Теперь воспользоваться поддержкой смогут ещё больше предпринимателей Нового Уренгоя.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Segoe UI Emoji" w:hAnsi="Segoe UI Emoji" w:cs="Segoe UI Emoji"/>
          <w:color w:val="1A1A1A"/>
          <w:sz w:val="28"/>
          <w:szCs w:val="28"/>
          <w:shd w:val="clear" w:color="auto" w:fill="FFFFFF"/>
        </w:rPr>
        <w:t>📍</w:t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 СЕВЕРНАЯ ЖИЛАЯ ЧАСТЬ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Style w:val="afc"/>
          <w:rFonts w:ascii="Arial" w:hAnsi="Arial" w:cs="Arial"/>
          <w:color w:val="1A1A1A"/>
          <w:sz w:val="28"/>
          <w:szCs w:val="28"/>
          <w:shd w:val="clear" w:color="auto" w:fill="FFFFFF"/>
        </w:rPr>
        <w:t>Микрорайоны: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Советский, 1/2;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Мирный, 8/2, 8/2А;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Советский, 2/2;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Мирный, 7/2;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Советский, 3/2;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Мирный, 6/2.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Style w:val="afc"/>
          <w:rFonts w:ascii="Arial" w:hAnsi="Arial" w:cs="Arial"/>
          <w:color w:val="1A1A1A"/>
          <w:sz w:val="28"/>
          <w:szCs w:val="28"/>
          <w:shd w:val="clear" w:color="auto" w:fill="FFFFFF"/>
        </w:rPr>
        <w:t>ул. Мира: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lastRenderedPageBreak/>
        <w:t>мкр. Советский, 3/3;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Юбилейный, 1/1, 1/2, 1/3, 1/4;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ТЦ «Виктория» — мкр. Советский, 5/4, 5/4А, 5/3;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Юбилейный, 5/3, 5/2А, 5/1А;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ТЦ «Бумеранг» — Северная коммунальная зона, 4;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магазин «Сюрприз» — Северная коммунальная зона, 6А;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Советский, 5/2;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Восточный, 1/2, 1/1А.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Style w:val="afc"/>
          <w:rFonts w:ascii="Arial" w:hAnsi="Arial" w:cs="Arial"/>
          <w:color w:val="1A1A1A"/>
          <w:sz w:val="28"/>
          <w:szCs w:val="28"/>
          <w:shd w:val="clear" w:color="auto" w:fill="FFFFFF"/>
        </w:rPr>
        <w:t>ул. Подшибякина: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Мирный, 1/6, 1/6А, 1/7А;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ул. Подшибякина, 1/2А — ТЦ «Гудзон»;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Мирный, 3/1А, 3/2;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Дружба, 1/6А — ТД «Аполлон»;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Дружба, 1/2;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Мирный, 4/1;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Дружба, 2/1, 2/2, 2/3;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Мирный, 4/2А.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Segoe UI Emoji" w:hAnsi="Segoe UI Emoji" w:cs="Segoe UI Emoji"/>
          <w:color w:val="1A1A1A"/>
          <w:sz w:val="28"/>
          <w:szCs w:val="28"/>
          <w:shd w:val="clear" w:color="auto" w:fill="FFFFFF"/>
        </w:rPr>
        <w:t>📍</w:t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 ЮЖНАЯ ЖИЛАЯ ЧАСТЬ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мкр. Энтузиастов, 1;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Style w:val="afc"/>
          <w:rFonts w:ascii="Arial" w:hAnsi="Arial" w:cs="Arial"/>
          <w:color w:val="1A1A1A"/>
          <w:sz w:val="28"/>
          <w:szCs w:val="28"/>
          <w:shd w:val="clear" w:color="auto" w:fill="FFFFFF"/>
        </w:rPr>
        <w:t>Ленинградский проспект: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д. 1; д. 4; д. 4А; д. 8; д. 10; д. 10Б; д. 11; д. 12;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д. 13А — ТЦ «Проспект»;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д. 14; д. 14А;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д. 16Б — кафе «Смак»;</w:t>
      </w:r>
      <w:r w:rsidRPr="004E5531">
        <w:rPr>
          <w:rFonts w:ascii="Arial" w:hAnsi="Arial" w:cs="Arial"/>
          <w:color w:val="1A1A1A"/>
          <w:sz w:val="28"/>
          <w:szCs w:val="28"/>
        </w:rPr>
        <w:br/>
      </w:r>
      <w:r w:rsidRPr="004E5531">
        <w:rPr>
          <w:rFonts w:ascii="Arial" w:hAnsi="Arial" w:cs="Arial"/>
          <w:color w:val="1A1A1A"/>
          <w:sz w:val="28"/>
          <w:szCs w:val="28"/>
          <w:shd w:val="clear" w:color="auto" w:fill="FFFFFF"/>
        </w:rPr>
        <w:t>д. 17.</w:t>
      </w:r>
      <w:r w:rsidR="009223BA" w:rsidRPr="004E5531">
        <w:rPr>
          <w:rFonts w:ascii="Arial" w:eastAsia="Liberation Sans" w:hAnsi="Arial" w:cs="Arial"/>
          <w:color w:val="000000"/>
          <w:sz w:val="28"/>
          <w:szCs w:val="28"/>
          <w:lang w:eastAsia="ru-RU"/>
          <w14:ligatures w14:val="none"/>
        </w:rPr>
        <w:br w:type="page" w:clear="all"/>
      </w:r>
    </w:p>
    <w:p w14:paraId="6A86B8D5" w14:textId="77777777" w:rsidR="004749A0" w:rsidRDefault="009223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Liberation Sans" w:hAnsi="Liberation Sans" w:cs="Liberation Sans"/>
          <w:b/>
          <w:bCs/>
          <w:sz w:val="28"/>
          <w:szCs w:val="28"/>
        </w:rPr>
      </w:pPr>
      <w:r>
        <w:rPr>
          <w:rFonts w:ascii="Liberation Sans" w:eastAsia="Liberation Sans" w:hAnsi="Liberation Sans" w:cs="Liberation Sans"/>
          <w:b/>
          <w:bCs/>
          <w:color w:val="000000"/>
          <w:sz w:val="28"/>
          <w:szCs w:val="28"/>
        </w:rPr>
        <w:lastRenderedPageBreak/>
        <w:t xml:space="preserve">Заявка </w:t>
      </w:r>
    </w:p>
    <w:p w14:paraId="4D6DC66E" w14:textId="77777777" w:rsidR="004749A0" w:rsidRDefault="009223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Liberation Sans" w:hAnsi="Liberation Sans" w:cs="Liberation Sans"/>
          <w:color w:val="000000"/>
          <w:sz w:val="28"/>
          <w:szCs w:val="28"/>
        </w:rPr>
      </w:pPr>
      <w:r>
        <w:rPr>
          <w:rFonts w:ascii="Liberation Sans" w:eastAsia="Liberation Sans" w:hAnsi="Liberation Sans" w:cs="Liberation Sans"/>
          <w:color w:val="000000"/>
          <w:sz w:val="28"/>
          <w:szCs w:val="28"/>
        </w:rPr>
        <w:t>на участие в конкурсном отборе</w:t>
      </w:r>
    </w:p>
    <w:p w14:paraId="076237E4" w14:textId="77777777" w:rsidR="004749A0" w:rsidRDefault="009223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eastAsia="Liberation Sans" w:hAnsi="Liberation Sans" w:cs="Liberation Sans"/>
          <w:color w:val="000000"/>
          <w:sz w:val="28"/>
          <w:szCs w:val="28"/>
        </w:rPr>
        <w:t xml:space="preserve"> «Поддержка СМСП и самозанятых граждан по обновлению вывесок» </w:t>
      </w:r>
    </w:p>
    <w:p w14:paraId="5E06D5B5" w14:textId="77777777" w:rsidR="004749A0" w:rsidRDefault="004749A0">
      <w:pPr>
        <w:tabs>
          <w:tab w:val="num" w:pos="1122"/>
        </w:tabs>
        <w:spacing w:after="0" w:line="240" w:lineRule="auto"/>
        <w:ind w:firstLine="709"/>
        <w:jc w:val="both"/>
        <w:rPr>
          <w:rFonts w:ascii="Liberation Sans" w:hAnsi="Liberation Sans" w:cs="Liberation Sans"/>
          <w:sz w:val="28"/>
          <w:szCs w:val="28"/>
        </w:rPr>
      </w:pPr>
    </w:p>
    <w:p w14:paraId="47415D37" w14:textId="77777777" w:rsidR="004749A0" w:rsidRDefault="004749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Liberation Sans" w:hAnsi="Liberation Sans" w:cs="Liberation Sans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3"/>
        <w:gridCol w:w="4360"/>
      </w:tblGrid>
      <w:tr w:rsidR="004749A0" w14:paraId="07F1B7AB" w14:textId="77777777">
        <w:tc>
          <w:tcPr>
            <w:tcW w:w="4643" w:type="dxa"/>
          </w:tcPr>
          <w:p w14:paraId="31A1E65E" w14:textId="77777777" w:rsidR="004749A0" w:rsidRDefault="009223BA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t xml:space="preserve">Полное наименование юридического лица – заявителя; </w:t>
            </w: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br/>
              <w:t>Ф.И.О. индивидуального предпринимателя, самозанятого гражданина – заявителя</w:t>
            </w:r>
          </w:p>
        </w:tc>
        <w:tc>
          <w:tcPr>
            <w:tcW w:w="4360" w:type="dxa"/>
          </w:tcPr>
          <w:p w14:paraId="2B0F6064" w14:textId="77777777" w:rsidR="004749A0" w:rsidRDefault="004749A0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</w:p>
        </w:tc>
      </w:tr>
      <w:tr w:rsidR="004749A0" w14:paraId="3F9EA67F" w14:textId="77777777">
        <w:tc>
          <w:tcPr>
            <w:tcW w:w="4643" w:type="dxa"/>
          </w:tcPr>
          <w:p w14:paraId="5F1FDEB4" w14:textId="77777777" w:rsidR="004749A0" w:rsidRDefault="009223BA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t>ИНН заявителя</w:t>
            </w:r>
          </w:p>
        </w:tc>
        <w:tc>
          <w:tcPr>
            <w:tcW w:w="4360" w:type="dxa"/>
          </w:tcPr>
          <w:p w14:paraId="64AF9972" w14:textId="77777777" w:rsidR="004749A0" w:rsidRDefault="004749A0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</w:p>
        </w:tc>
      </w:tr>
      <w:tr w:rsidR="004749A0" w14:paraId="5C66C588" w14:textId="77777777">
        <w:tc>
          <w:tcPr>
            <w:tcW w:w="4643" w:type="dxa"/>
          </w:tcPr>
          <w:p w14:paraId="4466282F" w14:textId="77777777" w:rsidR="004749A0" w:rsidRDefault="009223BA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t>Юридический адрес</w:t>
            </w:r>
          </w:p>
        </w:tc>
        <w:tc>
          <w:tcPr>
            <w:tcW w:w="4360" w:type="dxa"/>
          </w:tcPr>
          <w:p w14:paraId="1E2068F2" w14:textId="77777777" w:rsidR="004749A0" w:rsidRDefault="004749A0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</w:p>
        </w:tc>
      </w:tr>
      <w:tr w:rsidR="004749A0" w14:paraId="6792C941" w14:textId="77777777">
        <w:tc>
          <w:tcPr>
            <w:tcW w:w="4643" w:type="dxa"/>
          </w:tcPr>
          <w:p w14:paraId="6DB4E665" w14:textId="77777777" w:rsidR="004749A0" w:rsidRDefault="009223BA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t>Почтовый адрес</w:t>
            </w:r>
          </w:p>
        </w:tc>
        <w:tc>
          <w:tcPr>
            <w:tcW w:w="4360" w:type="dxa"/>
          </w:tcPr>
          <w:p w14:paraId="4FF7916C" w14:textId="77777777" w:rsidR="004749A0" w:rsidRDefault="004749A0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</w:p>
        </w:tc>
      </w:tr>
      <w:tr w:rsidR="004749A0" w14:paraId="3C42D5E1" w14:textId="77777777">
        <w:tc>
          <w:tcPr>
            <w:tcW w:w="4643" w:type="dxa"/>
          </w:tcPr>
          <w:p w14:paraId="053FA778" w14:textId="77777777" w:rsidR="004749A0" w:rsidRDefault="009223BA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t>Контактный телефон</w:t>
            </w:r>
          </w:p>
        </w:tc>
        <w:tc>
          <w:tcPr>
            <w:tcW w:w="4360" w:type="dxa"/>
          </w:tcPr>
          <w:p w14:paraId="76086CCC" w14:textId="77777777" w:rsidR="004749A0" w:rsidRDefault="004749A0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</w:p>
        </w:tc>
      </w:tr>
      <w:tr w:rsidR="004749A0" w14:paraId="4DB567CB" w14:textId="77777777">
        <w:tc>
          <w:tcPr>
            <w:tcW w:w="4643" w:type="dxa"/>
          </w:tcPr>
          <w:p w14:paraId="6B13F7AC" w14:textId="77777777" w:rsidR="004749A0" w:rsidRDefault="009223BA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60" w:type="dxa"/>
          </w:tcPr>
          <w:p w14:paraId="781160A4" w14:textId="77777777" w:rsidR="004749A0" w:rsidRDefault="004749A0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</w:p>
        </w:tc>
      </w:tr>
      <w:tr w:rsidR="004749A0" w14:paraId="499907F4" w14:textId="77777777">
        <w:tc>
          <w:tcPr>
            <w:tcW w:w="4643" w:type="dxa"/>
          </w:tcPr>
          <w:p w14:paraId="435BA618" w14:textId="77777777" w:rsidR="004749A0" w:rsidRDefault="009223BA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t>Руководитель (Ф.И.О., должность, телефон)</w:t>
            </w:r>
          </w:p>
        </w:tc>
        <w:tc>
          <w:tcPr>
            <w:tcW w:w="4360" w:type="dxa"/>
          </w:tcPr>
          <w:p w14:paraId="2DFFCE45" w14:textId="77777777" w:rsidR="004749A0" w:rsidRDefault="004749A0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</w:p>
        </w:tc>
      </w:tr>
      <w:tr w:rsidR="004749A0" w14:paraId="12F400F9" w14:textId="77777777">
        <w:tc>
          <w:tcPr>
            <w:tcW w:w="4643" w:type="dxa"/>
          </w:tcPr>
          <w:p w14:paraId="0ED30225" w14:textId="77777777" w:rsidR="004749A0" w:rsidRDefault="009223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t>Контактное лицо (Ф.И.О., должность, телефон)</w:t>
            </w:r>
          </w:p>
        </w:tc>
        <w:tc>
          <w:tcPr>
            <w:tcW w:w="4360" w:type="dxa"/>
          </w:tcPr>
          <w:p w14:paraId="50060B80" w14:textId="77777777" w:rsidR="004749A0" w:rsidRDefault="004749A0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</w:p>
        </w:tc>
      </w:tr>
      <w:tr w:rsidR="004749A0" w14:paraId="630BB710" w14:textId="77777777">
        <w:trPr>
          <w:trHeight w:val="533"/>
        </w:trPr>
        <w:tc>
          <w:tcPr>
            <w:tcW w:w="4643" w:type="dxa"/>
            <w:vMerge w:val="restart"/>
          </w:tcPr>
          <w:p w14:paraId="35D61145" w14:textId="77777777" w:rsidR="004749A0" w:rsidRDefault="009223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t>Стоимость изготовления и монтажа вывески (рублей)</w:t>
            </w:r>
          </w:p>
        </w:tc>
        <w:tc>
          <w:tcPr>
            <w:tcW w:w="4360" w:type="dxa"/>
            <w:vMerge w:val="restart"/>
          </w:tcPr>
          <w:p w14:paraId="70616279" w14:textId="77777777" w:rsidR="004749A0" w:rsidRDefault="004749A0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</w:p>
        </w:tc>
      </w:tr>
      <w:tr w:rsidR="004749A0" w14:paraId="00340C82" w14:textId="77777777">
        <w:trPr>
          <w:trHeight w:val="533"/>
        </w:trPr>
        <w:tc>
          <w:tcPr>
            <w:tcW w:w="4643" w:type="dxa"/>
            <w:vMerge w:val="restart"/>
          </w:tcPr>
          <w:p w14:paraId="537ACB6F" w14:textId="77777777" w:rsidR="004749A0" w:rsidRDefault="009223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color w:val="000000"/>
                <w:sz w:val="28"/>
                <w:szCs w:val="28"/>
              </w:rPr>
              <w:t>Требуемая величина поддержки (софинансирование, руб.)</w:t>
            </w:r>
          </w:p>
        </w:tc>
        <w:tc>
          <w:tcPr>
            <w:tcW w:w="4360" w:type="dxa"/>
            <w:vMerge w:val="restart"/>
          </w:tcPr>
          <w:p w14:paraId="28DB4D5F" w14:textId="77777777" w:rsidR="004749A0" w:rsidRDefault="004749A0">
            <w:pPr>
              <w:rPr>
                <w:rFonts w:ascii="Liberation Sans" w:hAnsi="Liberation Sans" w:cs="Liberation Sans"/>
                <w:color w:val="000000"/>
                <w:sz w:val="28"/>
                <w:szCs w:val="28"/>
              </w:rPr>
            </w:pPr>
          </w:p>
        </w:tc>
      </w:tr>
    </w:tbl>
    <w:p w14:paraId="67D08648" w14:textId="77777777" w:rsidR="004749A0" w:rsidRDefault="004749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Liberation Sans" w:hAnsi="Liberation Sans" w:cs="Liberation Sans"/>
          <w:color w:val="000000"/>
          <w:sz w:val="28"/>
          <w:szCs w:val="28"/>
        </w:rPr>
      </w:pPr>
    </w:p>
    <w:p w14:paraId="45BC54B2" w14:textId="77777777" w:rsidR="004749A0" w:rsidRDefault="004749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Liberation Sans" w:hAnsi="Liberation Sans" w:cs="Liberation Sans"/>
          <w:color w:val="000000"/>
          <w:sz w:val="28"/>
          <w:szCs w:val="28"/>
        </w:rPr>
      </w:pPr>
    </w:p>
    <w:p w14:paraId="6509FF0A" w14:textId="77777777" w:rsidR="004749A0" w:rsidRDefault="009223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eastAsia="Liberation Sans" w:hAnsi="Liberation Sans" w:cs="Liberation Sans"/>
          <w:color w:val="000000"/>
          <w:sz w:val="28"/>
          <w:szCs w:val="28"/>
        </w:rPr>
        <w:t xml:space="preserve">Руководитель предприятия  </w:t>
      </w:r>
    </w:p>
    <w:p w14:paraId="4B89FC52" w14:textId="77777777" w:rsidR="004749A0" w:rsidRDefault="009223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eastAsia="Liberation Sans" w:hAnsi="Liberation Sans" w:cs="Liberation Sans"/>
          <w:color w:val="000000"/>
          <w:sz w:val="28"/>
          <w:szCs w:val="28"/>
        </w:rPr>
        <w:t>(индивидуальный предприниматель) ____________/ ______________/</w:t>
      </w:r>
    </w:p>
    <w:p w14:paraId="07A1BFE4" w14:textId="77777777" w:rsidR="004749A0" w:rsidRDefault="009223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eastAsia="Liberation Sans" w:hAnsi="Liberation Sans" w:cs="Liberation Sans"/>
          <w:color w:val="000000"/>
          <w:sz w:val="28"/>
          <w:szCs w:val="28"/>
        </w:rPr>
        <w:t xml:space="preserve">                                                                      М.П. (при наличии)</w:t>
      </w:r>
    </w:p>
    <w:p w14:paraId="634B4918" w14:textId="77777777" w:rsidR="004749A0" w:rsidRDefault="009223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Liberation Sans" w:hAnsi="Liberation Sans" w:cs="Liberation Sans"/>
          <w:color w:val="000000"/>
          <w:spacing w:val="-6"/>
          <w:sz w:val="28"/>
          <w:szCs w:val="28"/>
        </w:rPr>
      </w:pPr>
      <w:r>
        <w:rPr>
          <w:rFonts w:ascii="Liberation Sans" w:eastAsia="Liberation Sans" w:hAnsi="Liberation Sans" w:cs="Liberation Sans"/>
          <w:color w:val="000000"/>
          <w:sz w:val="28"/>
          <w:szCs w:val="28"/>
        </w:rPr>
        <w:t>____ __________ 20____</w:t>
      </w:r>
    </w:p>
    <w:p w14:paraId="5A40118E" w14:textId="77777777" w:rsidR="004749A0" w:rsidRDefault="004749A0">
      <w:pPr>
        <w:spacing w:after="0" w:line="240" w:lineRule="auto"/>
        <w:ind w:firstLine="851"/>
        <w:contextualSpacing/>
        <w:jc w:val="both"/>
        <w:rPr>
          <w:rFonts w:ascii="Times New Roman" w:eastAsia="Liberation Sans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14:paraId="66EE6DBE" w14:textId="77777777" w:rsidR="004749A0" w:rsidRDefault="004749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4678"/>
        <w:rPr>
          <w:rFonts w:ascii="Times New Roman" w:eastAsia="Liberation Sans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14:paraId="63F50736" w14:textId="77777777" w:rsidR="004749A0" w:rsidRDefault="004749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4678"/>
        <w:rPr>
          <w:rFonts w:ascii="Times New Roman" w:eastAsia="Liberation Sans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p w14:paraId="4A227FC1" w14:textId="77777777" w:rsidR="004749A0" w:rsidRDefault="004749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4678"/>
        <w:rPr>
          <w:rFonts w:ascii="Times New Roman" w:eastAsia="Liberation Sans" w:hAnsi="Times New Roman" w:cs="Times New Roman"/>
          <w:color w:val="000000"/>
          <w:sz w:val="28"/>
          <w:szCs w:val="28"/>
          <w:lang w:eastAsia="ru-RU"/>
          <w14:ligatures w14:val="none"/>
        </w:rPr>
      </w:pPr>
    </w:p>
    <w:sectPr w:rsidR="0047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C96C0" w14:textId="77777777" w:rsidR="00722573" w:rsidRDefault="00722573">
      <w:pPr>
        <w:spacing w:after="0" w:line="240" w:lineRule="auto"/>
      </w:pPr>
      <w:r>
        <w:separator/>
      </w:r>
    </w:p>
  </w:endnote>
  <w:endnote w:type="continuationSeparator" w:id="0">
    <w:p w14:paraId="3D0AFE85" w14:textId="77777777" w:rsidR="00722573" w:rsidRDefault="00722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FBD85" w14:textId="77777777" w:rsidR="00722573" w:rsidRDefault="00722573">
      <w:pPr>
        <w:spacing w:after="0" w:line="240" w:lineRule="auto"/>
      </w:pPr>
      <w:r>
        <w:separator/>
      </w:r>
    </w:p>
  </w:footnote>
  <w:footnote w:type="continuationSeparator" w:id="0">
    <w:p w14:paraId="502A06C2" w14:textId="77777777" w:rsidR="00722573" w:rsidRDefault="00722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57BF"/>
    <w:multiLevelType w:val="hybridMultilevel"/>
    <w:tmpl w:val="F86CDF18"/>
    <w:lvl w:ilvl="0" w:tplc="46BC251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681A0618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07D24DA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4F223C0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616E229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4102599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7436DCB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BD78146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D42200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3AC2ADF"/>
    <w:multiLevelType w:val="hybridMultilevel"/>
    <w:tmpl w:val="C8A2732C"/>
    <w:lvl w:ilvl="0" w:tplc="D69A8C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8DF46C9A">
      <w:start w:val="1"/>
      <w:numFmt w:val="lowerLetter"/>
      <w:lvlText w:val="%2."/>
      <w:lvlJc w:val="left"/>
      <w:pPr>
        <w:ind w:left="1931" w:hanging="360"/>
      </w:pPr>
    </w:lvl>
    <w:lvl w:ilvl="2" w:tplc="CB201A1C">
      <w:start w:val="1"/>
      <w:numFmt w:val="lowerRoman"/>
      <w:lvlText w:val="%3."/>
      <w:lvlJc w:val="right"/>
      <w:pPr>
        <w:ind w:left="2651" w:hanging="180"/>
      </w:pPr>
    </w:lvl>
    <w:lvl w:ilvl="3" w:tplc="086C6736">
      <w:start w:val="1"/>
      <w:numFmt w:val="decimal"/>
      <w:lvlText w:val="%4."/>
      <w:lvlJc w:val="left"/>
      <w:pPr>
        <w:ind w:left="3371" w:hanging="360"/>
      </w:pPr>
    </w:lvl>
    <w:lvl w:ilvl="4" w:tplc="E4EE3A90">
      <w:start w:val="1"/>
      <w:numFmt w:val="lowerLetter"/>
      <w:lvlText w:val="%5."/>
      <w:lvlJc w:val="left"/>
      <w:pPr>
        <w:ind w:left="4091" w:hanging="360"/>
      </w:pPr>
    </w:lvl>
    <w:lvl w:ilvl="5" w:tplc="24986520">
      <w:start w:val="1"/>
      <w:numFmt w:val="lowerRoman"/>
      <w:lvlText w:val="%6."/>
      <w:lvlJc w:val="right"/>
      <w:pPr>
        <w:ind w:left="4811" w:hanging="180"/>
      </w:pPr>
    </w:lvl>
    <w:lvl w:ilvl="6" w:tplc="ECC86BA4">
      <w:start w:val="1"/>
      <w:numFmt w:val="decimal"/>
      <w:lvlText w:val="%7."/>
      <w:lvlJc w:val="left"/>
      <w:pPr>
        <w:ind w:left="5531" w:hanging="360"/>
      </w:pPr>
    </w:lvl>
    <w:lvl w:ilvl="7" w:tplc="FC784C3E">
      <w:start w:val="1"/>
      <w:numFmt w:val="lowerLetter"/>
      <w:lvlText w:val="%8."/>
      <w:lvlJc w:val="left"/>
      <w:pPr>
        <w:ind w:left="6251" w:hanging="360"/>
      </w:pPr>
    </w:lvl>
    <w:lvl w:ilvl="8" w:tplc="7180B064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EF940AF"/>
    <w:multiLevelType w:val="multilevel"/>
    <w:tmpl w:val="5F2EBB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3" w15:restartNumberingAfterBreak="0">
    <w:nsid w:val="4A4214B2"/>
    <w:multiLevelType w:val="hybridMultilevel"/>
    <w:tmpl w:val="56FEE978"/>
    <w:lvl w:ilvl="0" w:tplc="54909D32">
      <w:start w:val="1"/>
      <w:numFmt w:val="bullet"/>
      <w:lvlText w:val="–"/>
      <w:lvlJc w:val="left"/>
      <w:pPr>
        <w:ind w:left="1560" w:hanging="360"/>
      </w:pPr>
      <w:rPr>
        <w:rFonts w:ascii="Arial" w:eastAsia="Arial" w:hAnsi="Arial" w:cs="Arial" w:hint="default"/>
      </w:rPr>
    </w:lvl>
    <w:lvl w:ilvl="1" w:tplc="1024BCA0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DFBE41D0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13EEE4A0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54C21746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2B28E518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6368115E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9C88B44A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05D2CB06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EDC5580"/>
    <w:multiLevelType w:val="hybridMultilevel"/>
    <w:tmpl w:val="B1AA7696"/>
    <w:lvl w:ilvl="0" w:tplc="D42C23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10C3D3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4E4B6E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4DA06F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CAABE8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BF030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1E0C26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DE4312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B4A81C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9A0"/>
    <w:rsid w:val="000D08AF"/>
    <w:rsid w:val="00170ACA"/>
    <w:rsid w:val="00220D3F"/>
    <w:rsid w:val="003B7F15"/>
    <w:rsid w:val="003D1E7D"/>
    <w:rsid w:val="004749A0"/>
    <w:rsid w:val="004E5531"/>
    <w:rsid w:val="00500239"/>
    <w:rsid w:val="005753D6"/>
    <w:rsid w:val="00604760"/>
    <w:rsid w:val="006A69CE"/>
    <w:rsid w:val="00722573"/>
    <w:rsid w:val="007640F4"/>
    <w:rsid w:val="00920EA6"/>
    <w:rsid w:val="009223BA"/>
    <w:rsid w:val="00926A7E"/>
    <w:rsid w:val="0098344F"/>
    <w:rsid w:val="009D3E28"/>
    <w:rsid w:val="00B57DA6"/>
    <w:rsid w:val="00B64B0B"/>
    <w:rsid w:val="00BE6EB0"/>
    <w:rsid w:val="00C47E92"/>
    <w:rsid w:val="00CA212B"/>
    <w:rsid w:val="00EE6173"/>
    <w:rsid w:val="00F12A9E"/>
    <w:rsid w:val="00F138D4"/>
    <w:rsid w:val="00F84561"/>
    <w:rsid w:val="00FA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6B954"/>
  <w15:docId w15:val="{B325CD81-79FF-40F5-BD18-AC4E5077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467886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2">
    <w:name w:val="Title"/>
    <w:basedOn w:val="a"/>
    <w:next w:val="a"/>
    <w:link w:val="a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5">
    <w:name w:val="Подзаголовок Знак"/>
    <w:basedOn w:val="a0"/>
    <w:link w:val="af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styleId="af7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9">
    <w:name w:val="Выделенная цитата Знак"/>
    <w:basedOn w:val="a0"/>
    <w:link w:val="af8"/>
    <w:uiPriority w:val="30"/>
    <w:rPr>
      <w:i/>
      <w:iCs/>
      <w:color w:val="0F4761" w:themeColor="accent1" w:themeShade="BF"/>
    </w:rPr>
  </w:style>
  <w:style w:type="character" w:styleId="afa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3">
    <w:name w:val="Сетка таблицы1"/>
    <w:basedOn w:val="a1"/>
    <w:next w:val="afb"/>
    <w:uiPriority w:val="39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59" w:lineRule="auto"/>
      <w:ind w:left="720"/>
      <w:contextualSpacing/>
    </w:pPr>
    <w:rPr>
      <w:rFonts w:ascii="Calibri" w:eastAsia="Calibri" w:hAnsi="Calibri" w:cs="Times New Roman"/>
      <w:sz w:val="22"/>
      <w:szCs w:val="22"/>
      <w14:ligatures w14:val="none"/>
    </w:rPr>
  </w:style>
  <w:style w:type="character" w:styleId="afc">
    <w:name w:val="Strong"/>
    <w:basedOn w:val="a0"/>
    <w:uiPriority w:val="22"/>
    <w:qFormat/>
    <w:rsid w:val="004E55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</dc:creator>
  <cp:keywords/>
  <dc:description/>
  <cp:lastModifiedBy>Евгений Эйнкласс</cp:lastModifiedBy>
  <cp:revision>4</cp:revision>
  <dcterms:created xsi:type="dcterms:W3CDTF">2026-06-08T05:18:00Z</dcterms:created>
  <dcterms:modified xsi:type="dcterms:W3CDTF">2026-09-28T08:20:00Z</dcterms:modified>
</cp:coreProperties>
</file>